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     ПУБЛІЧНИЙ ДОГОВІР КОМІСІЇ ПРО НАДАННЯ ПОСЛУГ (ОФЕРТА)</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Фізична особа-підприємець Василенко Олексій Геннадійович. (надалі – Комісіонер) РНОКПП 3746501977,  який діє на підставі виписки з ЄДР (надалі - Реєстр) щодо вчинення запису в Реєстрі про реєстрацію ФОП від 10.01.2025 року № 2523133400003), у відповідності із статтями 633 та 644 та главою 63 Цивільного кодексу України (надалі – ЦКУ), як також іншими законодавчими та підзаконними нормативно-правовими актами у сфері цивільної і господарської діяльності, пропонує фізичним та/або юридичним особам (надалі – Комітент, Комітенти) отримати консультаційні послуги з пошуку інформації за винагороду та на основі умов, зазначених в цьому Договорі. Така діяльність передбачена у Національному класифікаторі України (класифікація видів економічної діяльності) - КВЕД 63.99 або «Надання інших інформаційних послуг, н.в.і.у.», КВЕД 62.02 або «Консультування з питань інформатизації», КВЕД 63.11 або «Оброблення даних, розміщення інформації на веб-вузлах і пов'язана з ними діяльність», КВЕД 73.20 або «Дослідження кон'юнктури ринку та виявлення громадської думки», КВЕД 73.11 або «Рекламні агентства», КВЕД 73.12 або «Посередництво в розміщенні реклами в засобах масової інформації», КВЕД 85.59 або «Інші види освіти, н.в.і.у.», КВЕД 96.09 або «Надання інших індивідуальних послуг, н.в.і.у.».</w:t>
      </w:r>
    </w:p>
    <w:p w:rsidR="00000000" w:rsidDel="00000000" w:rsidP="00000000" w:rsidRDefault="00000000" w:rsidRPr="00000000" w14:paraId="00000004">
      <w:pPr>
        <w:rPr>
          <w:sz w:val="28"/>
          <w:szCs w:val="28"/>
        </w:rPr>
      </w:pPr>
      <w:r w:rsidDel="00000000" w:rsidR="00000000" w:rsidRPr="00000000">
        <w:rPr>
          <w:sz w:val="28"/>
          <w:szCs w:val="28"/>
          <w:rtl w:val="0"/>
        </w:rPr>
        <w:t xml:space="preserve">Договір є публічним і тому його умови однакові для всіх Комітентів. </w:t>
      </w:r>
    </w:p>
    <w:p w:rsidR="00000000" w:rsidDel="00000000" w:rsidP="00000000" w:rsidRDefault="00000000" w:rsidRPr="00000000" w14:paraId="00000005">
      <w:pPr>
        <w:rPr>
          <w:sz w:val="28"/>
          <w:szCs w:val="28"/>
        </w:rPr>
      </w:pPr>
      <w:r w:rsidDel="00000000" w:rsidR="00000000" w:rsidRPr="00000000">
        <w:rPr>
          <w:sz w:val="28"/>
          <w:szCs w:val="28"/>
          <w:rtl w:val="0"/>
        </w:rPr>
        <w:t xml:space="preserve">Комісіонер не є продавцем інформаційного продукту, а лише надає послуги комісії у його пошуку у спосіб, який визначений нижче.</w:t>
      </w:r>
    </w:p>
    <w:p w:rsidR="00000000" w:rsidDel="00000000" w:rsidP="00000000" w:rsidRDefault="00000000" w:rsidRPr="00000000" w14:paraId="00000006">
      <w:pPr>
        <w:rPr>
          <w:sz w:val="28"/>
          <w:szCs w:val="28"/>
        </w:rPr>
      </w:pPr>
      <w:r w:rsidDel="00000000" w:rsidR="00000000" w:rsidRPr="00000000">
        <w:rPr>
          <w:sz w:val="28"/>
          <w:szCs w:val="28"/>
          <w:rtl w:val="0"/>
        </w:rPr>
        <w:t xml:space="preserve">Беззастережне прийняття умов Договору вважається акцептуванням оферти Комітента, для чого Комісіонер і публікує цей Договір про наступне:</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1. ОСНОВНІ ПОНЯТТЯ ТА ВИЗНАЧЕННЯ ТЕРМІНІВ.</w:t>
      </w:r>
    </w:p>
    <w:p w:rsidR="00000000" w:rsidDel="00000000" w:rsidP="00000000" w:rsidRDefault="00000000" w:rsidRPr="00000000" w14:paraId="00000009">
      <w:pPr>
        <w:rPr>
          <w:sz w:val="28"/>
          <w:szCs w:val="28"/>
        </w:rPr>
      </w:pPr>
      <w:r w:rsidDel="00000000" w:rsidR="00000000" w:rsidRPr="00000000">
        <w:rPr>
          <w:sz w:val="28"/>
          <w:szCs w:val="28"/>
          <w:rtl w:val="0"/>
        </w:rPr>
        <w:t xml:space="preserve">1.1.</w:t>
      </w:r>
      <w:r w:rsidDel="00000000" w:rsidR="00000000" w:rsidRPr="00000000">
        <w:rPr>
          <w:b w:val="1"/>
          <w:sz w:val="28"/>
          <w:szCs w:val="28"/>
          <w:rtl w:val="0"/>
        </w:rPr>
        <w:t xml:space="preserve"> Публічний договір</w:t>
      </w:r>
      <w:r w:rsidDel="00000000" w:rsidR="00000000" w:rsidRPr="00000000">
        <w:rPr>
          <w:sz w:val="28"/>
          <w:szCs w:val="28"/>
          <w:rtl w:val="0"/>
        </w:rPr>
        <w:t xml:space="preserve"> в даному випадку – це правочин про надання та отримання консультаційних послуг з пошуку та отримання інформаційного продукту, який встановлює однакові для всіх Комітентів умови надання цих послуг за правилами публічної оферти з моменту її акцептування Комітентом.</w:t>
      </w:r>
    </w:p>
    <w:p w:rsidR="00000000" w:rsidDel="00000000" w:rsidP="00000000" w:rsidRDefault="00000000" w:rsidRPr="00000000" w14:paraId="0000000A">
      <w:pPr>
        <w:rPr>
          <w:sz w:val="28"/>
          <w:szCs w:val="28"/>
        </w:rPr>
      </w:pPr>
      <w:r w:rsidDel="00000000" w:rsidR="00000000" w:rsidRPr="00000000">
        <w:rPr>
          <w:sz w:val="28"/>
          <w:szCs w:val="28"/>
          <w:rtl w:val="0"/>
        </w:rPr>
        <w:t xml:space="preserve">1.2.</w:t>
      </w:r>
      <w:r w:rsidDel="00000000" w:rsidR="00000000" w:rsidRPr="00000000">
        <w:rPr>
          <w:b w:val="1"/>
          <w:sz w:val="28"/>
          <w:szCs w:val="28"/>
          <w:rtl w:val="0"/>
        </w:rPr>
        <w:t xml:space="preserve"> Публічна оферта</w:t>
      </w:r>
      <w:r w:rsidDel="00000000" w:rsidR="00000000" w:rsidRPr="00000000">
        <w:rPr>
          <w:sz w:val="28"/>
          <w:szCs w:val="28"/>
          <w:rtl w:val="0"/>
        </w:rPr>
        <w:t xml:space="preserve"> (надалі - Оферта) – пропозиція Комісіонера, відкрито адресована будь-якій фізичній особі або юридичній особі, відповідно до статті 641 Цивільного кодексу України, укласти з ним договір, що міститься в публічній оферті.</w:t>
      </w:r>
    </w:p>
    <w:p w:rsidR="00000000" w:rsidDel="00000000" w:rsidP="00000000" w:rsidRDefault="00000000" w:rsidRPr="00000000" w14:paraId="0000000B">
      <w:pPr>
        <w:rPr>
          <w:sz w:val="28"/>
          <w:szCs w:val="28"/>
        </w:rPr>
      </w:pPr>
      <w:r w:rsidDel="00000000" w:rsidR="00000000" w:rsidRPr="00000000">
        <w:rPr>
          <w:sz w:val="28"/>
          <w:szCs w:val="28"/>
          <w:rtl w:val="0"/>
        </w:rPr>
        <w:t xml:space="preserve">1.3.</w:t>
      </w:r>
      <w:r w:rsidDel="00000000" w:rsidR="00000000" w:rsidRPr="00000000">
        <w:rPr>
          <w:b w:val="1"/>
          <w:sz w:val="28"/>
          <w:szCs w:val="28"/>
          <w:rtl w:val="0"/>
        </w:rPr>
        <w:t xml:space="preserve"> Акцепт</w:t>
      </w:r>
      <w:r w:rsidDel="00000000" w:rsidR="00000000" w:rsidRPr="00000000">
        <w:rPr>
          <w:sz w:val="28"/>
          <w:szCs w:val="28"/>
          <w:rtl w:val="0"/>
        </w:rPr>
        <w:t xml:space="preserve"> – надання Комітентом безумовної згоди Комісіонеру з усіма умовами його Оферти, включно з повною оплатою послуг, у спосіб, передбачений на сайті та/або сторінці в соціальній мережі, які належать Комісіонерові, що свідчить про прийняття ним Оферти.</w:t>
      </w:r>
    </w:p>
    <w:p w:rsidR="00000000" w:rsidDel="00000000" w:rsidP="00000000" w:rsidRDefault="00000000" w:rsidRPr="00000000" w14:paraId="0000000C">
      <w:pPr>
        <w:rPr>
          <w:sz w:val="28"/>
          <w:szCs w:val="28"/>
        </w:rPr>
      </w:pPr>
      <w:r w:rsidDel="00000000" w:rsidR="00000000" w:rsidRPr="00000000">
        <w:rPr>
          <w:sz w:val="28"/>
          <w:szCs w:val="28"/>
          <w:rtl w:val="0"/>
        </w:rPr>
        <w:t xml:space="preserve">1.4.</w:t>
      </w:r>
      <w:r w:rsidDel="00000000" w:rsidR="00000000" w:rsidRPr="00000000">
        <w:rPr>
          <w:b w:val="1"/>
          <w:sz w:val="28"/>
          <w:szCs w:val="28"/>
          <w:rtl w:val="0"/>
        </w:rPr>
        <w:t xml:space="preserve"> Комісіонер </w:t>
      </w:r>
      <w:r w:rsidDel="00000000" w:rsidR="00000000" w:rsidRPr="00000000">
        <w:rPr>
          <w:sz w:val="28"/>
          <w:szCs w:val="28"/>
          <w:rtl w:val="0"/>
        </w:rPr>
        <w:t xml:space="preserve">– в даному випадку фізична особа-підприємець, який є виконавцем Оферти.</w:t>
      </w:r>
    </w:p>
    <w:p w:rsidR="00000000" w:rsidDel="00000000" w:rsidP="00000000" w:rsidRDefault="00000000" w:rsidRPr="00000000" w14:paraId="0000000D">
      <w:pPr>
        <w:rPr>
          <w:sz w:val="28"/>
          <w:szCs w:val="28"/>
        </w:rPr>
      </w:pPr>
      <w:r w:rsidDel="00000000" w:rsidR="00000000" w:rsidRPr="00000000">
        <w:rPr>
          <w:sz w:val="28"/>
          <w:szCs w:val="28"/>
          <w:rtl w:val="0"/>
        </w:rPr>
        <w:t xml:space="preserve">1.5.</w:t>
      </w:r>
      <w:r w:rsidDel="00000000" w:rsidR="00000000" w:rsidRPr="00000000">
        <w:rPr>
          <w:b w:val="1"/>
          <w:sz w:val="28"/>
          <w:szCs w:val="28"/>
          <w:rtl w:val="0"/>
        </w:rPr>
        <w:t xml:space="preserve"> Комітент </w:t>
      </w:r>
      <w:r w:rsidDel="00000000" w:rsidR="00000000" w:rsidRPr="00000000">
        <w:rPr>
          <w:sz w:val="28"/>
          <w:szCs w:val="28"/>
          <w:rtl w:val="0"/>
        </w:rPr>
        <w:t xml:space="preserve">– фізична або юридична особа, яка здійснила Акцепт Оферти.</w:t>
      </w:r>
    </w:p>
    <w:p w:rsidR="00000000" w:rsidDel="00000000" w:rsidP="00000000" w:rsidRDefault="00000000" w:rsidRPr="00000000" w14:paraId="0000000E">
      <w:pPr>
        <w:rPr>
          <w:b w:val="1"/>
          <w:sz w:val="28"/>
          <w:szCs w:val="28"/>
        </w:rPr>
      </w:pPr>
      <w:r w:rsidDel="00000000" w:rsidR="00000000" w:rsidRPr="00000000">
        <w:rPr>
          <w:sz w:val="28"/>
          <w:szCs w:val="28"/>
          <w:rtl w:val="0"/>
        </w:rPr>
        <w:t xml:space="preserve">1.6.</w:t>
      </w:r>
      <w:r w:rsidDel="00000000" w:rsidR="00000000" w:rsidRPr="00000000">
        <w:rPr>
          <w:b w:val="1"/>
          <w:sz w:val="28"/>
          <w:szCs w:val="28"/>
          <w:rtl w:val="0"/>
        </w:rPr>
        <w:t xml:space="preserve"> Сайт</w:t>
      </w:r>
      <w:r w:rsidDel="00000000" w:rsidR="00000000" w:rsidRPr="00000000">
        <w:rPr>
          <w:sz w:val="28"/>
          <w:szCs w:val="28"/>
          <w:rtl w:val="0"/>
        </w:rPr>
        <w:t xml:space="preserve"> – вебсайт Виконавця в мережі Інтернет, розміщений за адресою: </w:t>
      </w:r>
      <w:r w:rsidDel="00000000" w:rsidR="00000000" w:rsidRPr="00000000">
        <w:rPr>
          <w:b w:val="1"/>
          <w:sz w:val="28"/>
          <w:szCs w:val="28"/>
          <w:rtl w:val="0"/>
        </w:rPr>
        <w:t xml:space="preserve">https://quest-mediator.com</w:t>
      </w:r>
      <w:r w:rsidDel="00000000" w:rsidR="00000000" w:rsidRPr="00000000">
        <w:rPr>
          <w:sz w:val="28"/>
          <w:szCs w:val="28"/>
          <w:rtl w:val="0"/>
        </w:rPr>
        <w:t xml:space="preserve"> (та його окремі сторінки) та </w:t>
      </w:r>
      <w:r w:rsidDel="00000000" w:rsidR="00000000" w:rsidRPr="00000000">
        <w:rPr>
          <w:b w:val="1"/>
          <w:sz w:val="28"/>
          <w:szCs w:val="28"/>
          <w:rtl w:val="0"/>
        </w:rPr>
        <w:t xml:space="preserve">https://www.instagram.com/questmediator.online</w:t>
      </w:r>
    </w:p>
    <w:p w:rsidR="00000000" w:rsidDel="00000000" w:rsidP="00000000" w:rsidRDefault="00000000" w:rsidRPr="00000000" w14:paraId="0000000F">
      <w:pPr>
        <w:rPr>
          <w:sz w:val="28"/>
          <w:szCs w:val="28"/>
        </w:rPr>
      </w:pPr>
      <w:r w:rsidDel="00000000" w:rsidR="00000000" w:rsidRPr="00000000">
        <w:rPr>
          <w:sz w:val="28"/>
          <w:szCs w:val="28"/>
          <w:rtl w:val="0"/>
        </w:rPr>
        <w:t xml:space="preserve">1.7.</w:t>
      </w:r>
      <w:r w:rsidDel="00000000" w:rsidR="00000000" w:rsidRPr="00000000">
        <w:rPr>
          <w:b w:val="1"/>
          <w:sz w:val="28"/>
          <w:szCs w:val="28"/>
          <w:rtl w:val="0"/>
        </w:rPr>
        <w:t xml:space="preserve"> Сторона</w:t>
      </w:r>
      <w:r w:rsidDel="00000000" w:rsidR="00000000" w:rsidRPr="00000000">
        <w:rPr>
          <w:sz w:val="28"/>
          <w:szCs w:val="28"/>
          <w:rtl w:val="0"/>
        </w:rPr>
        <w:t xml:space="preserve"> – Комісіонер або Комітент – залежно від контексту.</w:t>
      </w:r>
    </w:p>
    <w:p w:rsidR="00000000" w:rsidDel="00000000" w:rsidP="00000000" w:rsidRDefault="00000000" w:rsidRPr="00000000" w14:paraId="00000010">
      <w:pPr>
        <w:rPr>
          <w:sz w:val="28"/>
          <w:szCs w:val="28"/>
        </w:rPr>
      </w:pPr>
      <w:r w:rsidDel="00000000" w:rsidR="00000000" w:rsidRPr="00000000">
        <w:rPr>
          <w:sz w:val="28"/>
          <w:szCs w:val="28"/>
          <w:rtl w:val="0"/>
        </w:rPr>
        <w:t xml:space="preserve">1.8.</w:t>
      </w:r>
      <w:r w:rsidDel="00000000" w:rsidR="00000000" w:rsidRPr="00000000">
        <w:rPr>
          <w:b w:val="1"/>
          <w:sz w:val="28"/>
          <w:szCs w:val="28"/>
          <w:rtl w:val="0"/>
        </w:rPr>
        <w:t xml:space="preserve"> Сторони</w:t>
      </w:r>
      <w:r w:rsidDel="00000000" w:rsidR="00000000" w:rsidRPr="00000000">
        <w:rPr>
          <w:sz w:val="28"/>
          <w:szCs w:val="28"/>
          <w:rtl w:val="0"/>
        </w:rPr>
        <w:t xml:space="preserve"> – Комісіонер та Комітент.</w:t>
      </w:r>
    </w:p>
    <w:p w:rsidR="00000000" w:rsidDel="00000000" w:rsidP="00000000" w:rsidRDefault="00000000" w:rsidRPr="00000000" w14:paraId="00000011">
      <w:pPr>
        <w:rPr>
          <w:sz w:val="28"/>
          <w:szCs w:val="28"/>
        </w:rPr>
      </w:pPr>
      <w:r w:rsidDel="00000000" w:rsidR="00000000" w:rsidRPr="00000000">
        <w:rPr>
          <w:sz w:val="28"/>
          <w:szCs w:val="28"/>
          <w:rtl w:val="0"/>
        </w:rPr>
        <w:t xml:space="preserve">1.9.</w:t>
      </w:r>
      <w:r w:rsidDel="00000000" w:rsidR="00000000" w:rsidRPr="00000000">
        <w:rPr>
          <w:b w:val="1"/>
          <w:sz w:val="28"/>
          <w:szCs w:val="28"/>
          <w:rtl w:val="0"/>
        </w:rPr>
        <w:t xml:space="preserve"> Консультаційна послуга</w:t>
      </w:r>
      <w:r w:rsidDel="00000000" w:rsidR="00000000" w:rsidRPr="00000000">
        <w:rPr>
          <w:sz w:val="28"/>
          <w:szCs w:val="28"/>
          <w:rtl w:val="0"/>
        </w:rPr>
        <w:t xml:space="preserve"> (надалі – Послуга чи Послуги) – Та (ті), що на основі Договору та за рахунок Комітента надається (надаються) Комісіонером останньому і пов’язана (пов’язані) з діями Комісіонера по організації пошуку та доставки за вказаною Комітентом електронною адресою у режимі онлайн відповідного інформаційного продукту за допомогою наявних у Комісіонера технічних інструментів.</w:t>
        <w:br w:type="textWrapping"/>
        <w:t xml:space="preserve">1.10. </w:t>
      </w:r>
      <w:r w:rsidDel="00000000" w:rsidR="00000000" w:rsidRPr="00000000">
        <w:rPr>
          <w:b w:val="1"/>
          <w:sz w:val="28"/>
          <w:szCs w:val="28"/>
          <w:rtl w:val="0"/>
        </w:rPr>
        <w:t xml:space="preserve">Інформаційний продукт </w:t>
      </w:r>
      <w:r w:rsidDel="00000000" w:rsidR="00000000" w:rsidRPr="00000000">
        <w:rPr>
          <w:sz w:val="28"/>
          <w:szCs w:val="28"/>
          <w:rtl w:val="0"/>
        </w:rPr>
        <w:t xml:space="preserve">(надалі – Продукт чи Продукти) – продукт який передається Комісіонером Комітенту у результаті надання Послуги (Послуг).</w:t>
      </w:r>
    </w:p>
    <w:p w:rsidR="00000000" w:rsidDel="00000000" w:rsidP="00000000" w:rsidRDefault="00000000" w:rsidRPr="00000000" w14:paraId="00000012">
      <w:pPr>
        <w:rPr>
          <w:sz w:val="28"/>
          <w:szCs w:val="28"/>
        </w:rPr>
      </w:pPr>
      <w:r w:rsidDel="00000000" w:rsidR="00000000" w:rsidRPr="00000000">
        <w:rPr>
          <w:sz w:val="28"/>
          <w:szCs w:val="28"/>
          <w:rtl w:val="0"/>
        </w:rPr>
        <w:t xml:space="preserve">1.11. </w:t>
      </w:r>
      <w:r w:rsidDel="00000000" w:rsidR="00000000" w:rsidRPr="00000000">
        <w:rPr>
          <w:b w:val="1"/>
          <w:sz w:val="28"/>
          <w:szCs w:val="28"/>
          <w:rtl w:val="0"/>
        </w:rPr>
        <w:t xml:space="preserve">Технічні інструменти </w:t>
      </w:r>
      <w:r w:rsidDel="00000000" w:rsidR="00000000" w:rsidRPr="00000000">
        <w:rPr>
          <w:sz w:val="28"/>
          <w:szCs w:val="28"/>
          <w:rtl w:val="0"/>
        </w:rPr>
        <w:t xml:space="preserve">– засоби, за допомогою яких Комісіонер в ході виконання Послуги передає Продукт від Постачальника Комітенту.</w:t>
      </w:r>
    </w:p>
    <w:p w:rsidR="00000000" w:rsidDel="00000000" w:rsidP="00000000" w:rsidRDefault="00000000" w:rsidRPr="00000000" w14:paraId="00000013">
      <w:pPr>
        <w:rPr>
          <w:sz w:val="28"/>
          <w:szCs w:val="28"/>
        </w:rPr>
      </w:pPr>
      <w:r w:rsidDel="00000000" w:rsidR="00000000" w:rsidRPr="00000000">
        <w:rPr>
          <w:sz w:val="28"/>
          <w:szCs w:val="28"/>
          <w:rtl w:val="0"/>
        </w:rPr>
        <w:t xml:space="preserve">1.12.</w:t>
      </w:r>
      <w:r w:rsidDel="00000000" w:rsidR="00000000" w:rsidRPr="00000000">
        <w:rPr>
          <w:b w:val="1"/>
          <w:sz w:val="28"/>
          <w:szCs w:val="28"/>
          <w:rtl w:val="0"/>
        </w:rPr>
        <w:t xml:space="preserve"> Замовлення Комітента </w:t>
      </w:r>
      <w:r w:rsidDel="00000000" w:rsidR="00000000" w:rsidRPr="00000000">
        <w:rPr>
          <w:sz w:val="28"/>
          <w:szCs w:val="28"/>
          <w:rtl w:val="0"/>
        </w:rPr>
        <w:t xml:space="preserve">(надалі - Замовлення) – доручення Комісіонеру для виконання Послуги, тобто надання консультацій з приводу пошуку та отримання інформаційного продукту.</w:t>
      </w:r>
    </w:p>
    <w:p w:rsidR="00000000" w:rsidDel="00000000" w:rsidP="00000000" w:rsidRDefault="00000000" w:rsidRPr="00000000" w14:paraId="00000014">
      <w:pPr>
        <w:rPr>
          <w:b w:val="1"/>
          <w:sz w:val="28"/>
          <w:szCs w:val="28"/>
        </w:rPr>
      </w:pPr>
      <w:r w:rsidDel="00000000" w:rsidR="00000000" w:rsidRPr="00000000">
        <w:rPr>
          <w:sz w:val="28"/>
          <w:szCs w:val="28"/>
          <w:rtl w:val="0"/>
        </w:rPr>
        <w:t xml:space="preserve">1.13. </w:t>
      </w:r>
      <w:r w:rsidDel="00000000" w:rsidR="00000000" w:rsidRPr="00000000">
        <w:rPr>
          <w:b w:val="1"/>
          <w:sz w:val="28"/>
          <w:szCs w:val="28"/>
          <w:rtl w:val="0"/>
        </w:rPr>
        <w:t xml:space="preserve">Рахунок фактура або інвойс </w:t>
      </w:r>
      <w:r w:rsidDel="00000000" w:rsidR="00000000" w:rsidRPr="00000000">
        <w:rPr>
          <w:sz w:val="28"/>
          <w:szCs w:val="28"/>
          <w:rtl w:val="0"/>
        </w:rPr>
        <w:t xml:space="preserve">– первинний документ податкового обліку, який разом із Офертою є визначальною підставою для обов’язкових платежів за надані Послуги.</w:t>
      </w: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rtl w:val="0"/>
        </w:rPr>
        <w:t xml:space="preserve">1.15.</w:t>
      </w:r>
      <w:r w:rsidDel="00000000" w:rsidR="00000000" w:rsidRPr="00000000">
        <w:rPr>
          <w:b w:val="1"/>
          <w:sz w:val="28"/>
          <w:szCs w:val="28"/>
          <w:rtl w:val="0"/>
        </w:rPr>
        <w:t xml:space="preserve"> Обов’язкові платежі</w:t>
      </w:r>
      <w:r w:rsidDel="00000000" w:rsidR="00000000" w:rsidRPr="00000000">
        <w:rPr>
          <w:sz w:val="28"/>
          <w:szCs w:val="28"/>
          <w:rtl w:val="0"/>
        </w:rPr>
        <w:t xml:space="preserve"> – платежі, без вчинення яких неможливе надання Послуги (Послуг) обраної Комітентом.</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b w:val="1"/>
          <w:sz w:val="28"/>
          <w:szCs w:val="28"/>
        </w:rPr>
      </w:pPr>
      <w:r w:rsidDel="00000000" w:rsidR="00000000" w:rsidRPr="00000000">
        <w:rPr>
          <w:b w:val="1"/>
          <w:sz w:val="28"/>
          <w:szCs w:val="28"/>
          <w:rtl w:val="0"/>
        </w:rPr>
        <w:t xml:space="preserve">2. ПРЕДМЕТ ДОГОВОРУ</w:t>
      </w:r>
    </w:p>
    <w:p w:rsidR="00000000" w:rsidDel="00000000" w:rsidP="00000000" w:rsidRDefault="00000000" w:rsidRPr="00000000" w14:paraId="00000018">
      <w:pPr>
        <w:rPr>
          <w:sz w:val="28"/>
          <w:szCs w:val="28"/>
        </w:rPr>
      </w:pPr>
      <w:r w:rsidDel="00000000" w:rsidR="00000000" w:rsidRPr="00000000">
        <w:rPr>
          <w:sz w:val="28"/>
          <w:szCs w:val="28"/>
          <w:rtl w:val="0"/>
        </w:rPr>
        <w:t xml:space="preserve">2.1. Комісіонер зобов’язується у разі отримання Замовлення від Комітента надавати йому Послуги, інформацію про які розміщено на Сайті Комісіонера на умовах цього Договору.</w:t>
      </w:r>
    </w:p>
    <w:p w:rsidR="00000000" w:rsidDel="00000000" w:rsidP="00000000" w:rsidRDefault="00000000" w:rsidRPr="00000000" w14:paraId="00000019">
      <w:pPr>
        <w:rPr>
          <w:sz w:val="28"/>
          <w:szCs w:val="28"/>
        </w:rPr>
      </w:pPr>
      <w:r w:rsidDel="00000000" w:rsidR="00000000" w:rsidRPr="00000000">
        <w:rPr>
          <w:sz w:val="28"/>
          <w:szCs w:val="28"/>
          <w:rtl w:val="0"/>
        </w:rPr>
        <w:t xml:space="preserve">2.2.  Комітент зобов’язується прийняти такі Послуги та водночас здійснити оплату у розмірі й порядку, зазначених у цьому Договорі і на Сайті Комісіонера, в тому числі, з урахуванням всіх, викладених в них умов.</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3. АКЦЕПТУВАННЯ ОФЕРТИ</w:t>
      </w:r>
    </w:p>
    <w:p w:rsidR="00000000" w:rsidDel="00000000" w:rsidP="00000000" w:rsidRDefault="00000000" w:rsidRPr="00000000" w14:paraId="0000001C">
      <w:pPr>
        <w:rPr>
          <w:sz w:val="28"/>
          <w:szCs w:val="28"/>
        </w:rPr>
      </w:pPr>
      <w:r w:rsidDel="00000000" w:rsidR="00000000" w:rsidRPr="00000000">
        <w:rPr>
          <w:sz w:val="28"/>
          <w:szCs w:val="28"/>
          <w:rtl w:val="0"/>
        </w:rPr>
        <w:t xml:space="preserve">3.1. Підтвердженням повного та безумовного акцептування Оферти є: </w:t>
      </w:r>
    </w:p>
    <w:p w:rsidR="00000000" w:rsidDel="00000000" w:rsidP="00000000" w:rsidRDefault="00000000" w:rsidRPr="00000000" w14:paraId="0000001D">
      <w:pPr>
        <w:rPr>
          <w:sz w:val="28"/>
          <w:szCs w:val="28"/>
        </w:rPr>
      </w:pPr>
      <w:r w:rsidDel="00000000" w:rsidR="00000000" w:rsidRPr="00000000">
        <w:rPr>
          <w:sz w:val="28"/>
          <w:szCs w:val="28"/>
          <w:rtl w:val="0"/>
        </w:rPr>
        <w:t xml:space="preserve">3.1.1 Оформлення Комітентом на сайті Комісіонера Замовлення Послуг щодо отримання засобами електронного зв’язку Продукту (Продуктів) обраної якості та в обумовленому заздалегідь обсязі з використанням наявних технічних інструментів Сайту.</w:t>
      </w:r>
    </w:p>
    <w:p w:rsidR="00000000" w:rsidDel="00000000" w:rsidP="00000000" w:rsidRDefault="00000000" w:rsidRPr="00000000" w14:paraId="0000001E">
      <w:pPr>
        <w:rPr>
          <w:sz w:val="28"/>
          <w:szCs w:val="28"/>
        </w:rPr>
      </w:pPr>
      <w:r w:rsidDel="00000000" w:rsidR="00000000" w:rsidRPr="00000000">
        <w:rPr>
          <w:sz w:val="28"/>
          <w:szCs w:val="28"/>
          <w:rtl w:val="0"/>
        </w:rPr>
        <w:t xml:space="preserve">3.1.2. Оформлення Замовлення на Послуги за допомогою месенджерів.</w:t>
      </w:r>
    </w:p>
    <w:p w:rsidR="00000000" w:rsidDel="00000000" w:rsidP="00000000" w:rsidRDefault="00000000" w:rsidRPr="00000000" w14:paraId="0000001F">
      <w:pPr>
        <w:rPr>
          <w:sz w:val="28"/>
          <w:szCs w:val="28"/>
        </w:rPr>
      </w:pPr>
      <w:r w:rsidDel="00000000" w:rsidR="00000000" w:rsidRPr="00000000">
        <w:rPr>
          <w:sz w:val="28"/>
          <w:szCs w:val="28"/>
          <w:rtl w:val="0"/>
        </w:rPr>
        <w:t xml:space="preserve">3.1.3. Оформлення Замовлення в усній формі з використанням номерів телефонів, що їх викладено на Сайті, або за визначеними маршрутами через Instagram/Telegram/Viber/WhatsApp.</w:t>
      </w:r>
    </w:p>
    <w:p w:rsidR="00000000" w:rsidDel="00000000" w:rsidP="00000000" w:rsidRDefault="00000000" w:rsidRPr="00000000" w14:paraId="00000020">
      <w:pPr>
        <w:rPr>
          <w:sz w:val="28"/>
          <w:szCs w:val="28"/>
        </w:rPr>
      </w:pPr>
      <w:r w:rsidDel="00000000" w:rsidR="00000000" w:rsidRPr="00000000">
        <w:rPr>
          <w:sz w:val="28"/>
          <w:szCs w:val="28"/>
          <w:rtl w:val="0"/>
        </w:rPr>
        <w:t xml:space="preserve">3.1.4. Направлення Комісіонером одним з перерахованих вище способів та безумовне прийняття Комітентом рахунку-фактури або інвойсу вказаної на Сайті форми, які визначають якість та кількість консультативної послуги.</w:t>
      </w:r>
    </w:p>
    <w:p w:rsidR="00000000" w:rsidDel="00000000" w:rsidP="00000000" w:rsidRDefault="00000000" w:rsidRPr="00000000" w14:paraId="00000021">
      <w:pPr>
        <w:rPr>
          <w:sz w:val="28"/>
          <w:szCs w:val="28"/>
        </w:rPr>
      </w:pPr>
      <w:r w:rsidDel="00000000" w:rsidR="00000000" w:rsidRPr="00000000">
        <w:rPr>
          <w:sz w:val="28"/>
          <w:szCs w:val="28"/>
          <w:rtl w:val="0"/>
        </w:rPr>
        <w:t xml:space="preserve">3.2. Здійснення згаданих дій в тій чи іншій закінченій формі, свідчить про прийняття Комітентом публічної оферти.</w:t>
      </w:r>
    </w:p>
    <w:p w:rsidR="00000000" w:rsidDel="00000000" w:rsidP="00000000" w:rsidRDefault="00000000" w:rsidRPr="00000000" w14:paraId="00000022">
      <w:pPr>
        <w:rPr>
          <w:sz w:val="28"/>
          <w:szCs w:val="28"/>
        </w:rPr>
      </w:pPr>
      <w:r w:rsidDel="00000000" w:rsidR="00000000" w:rsidRPr="00000000">
        <w:rPr>
          <w:sz w:val="28"/>
          <w:szCs w:val="28"/>
          <w:rtl w:val="0"/>
        </w:rPr>
        <w:t xml:space="preserve">3.3. Договір вважається укладеним без його подальшого підписання з моменту вчинення Комітентом однієї з дій, передбачених п. 3.1. цього Договору, що свідчать про згоду Комітента дотримуватися умов Договору, без підписання його письмового примірника Сторонами.</w:t>
      </w:r>
    </w:p>
    <w:p w:rsidR="00000000" w:rsidDel="00000000" w:rsidP="00000000" w:rsidRDefault="00000000" w:rsidRPr="00000000" w14:paraId="00000023">
      <w:pPr>
        <w:rPr>
          <w:sz w:val="28"/>
          <w:szCs w:val="28"/>
        </w:rPr>
      </w:pPr>
      <w:r w:rsidDel="00000000" w:rsidR="00000000" w:rsidRPr="00000000">
        <w:rPr>
          <w:sz w:val="28"/>
          <w:szCs w:val="28"/>
          <w:rtl w:val="0"/>
        </w:rPr>
        <w:t xml:space="preserve">3.4. Комітент дає згоду дотримуватися умов Договору, згоду отримувати Послуги на встановлених Комісіонером умовах та оплатити їхню вартість із моменту вчинення дій, передбачених п.3.1. цього Договору.</w:t>
      </w:r>
    </w:p>
    <w:p w:rsidR="00000000" w:rsidDel="00000000" w:rsidP="00000000" w:rsidRDefault="00000000" w:rsidRPr="00000000" w14:paraId="00000024">
      <w:pPr>
        <w:rPr>
          <w:sz w:val="28"/>
          <w:szCs w:val="28"/>
        </w:rPr>
      </w:pPr>
      <w:r w:rsidDel="00000000" w:rsidR="00000000" w:rsidRPr="00000000">
        <w:rPr>
          <w:sz w:val="28"/>
          <w:szCs w:val="28"/>
          <w:rtl w:val="0"/>
        </w:rPr>
        <w:t xml:space="preserve">3.5. Укладаючи Договір, Комітент автоматично погоджується з повним та безумовним прийняттям положень Договору, вартості Послуги (Послуг) та умов її (їх) надання.</w:t>
      </w:r>
    </w:p>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b w:val="1"/>
          <w:sz w:val="28"/>
          <w:szCs w:val="28"/>
          <w:rtl w:val="0"/>
        </w:rPr>
        <w:t xml:space="preserve">4. ЗАГАЛЬНІ ПОЛОЖЕННЯ</w:t>
      </w:r>
    </w:p>
    <w:p w:rsidR="00000000" w:rsidDel="00000000" w:rsidP="00000000" w:rsidRDefault="00000000" w:rsidRPr="00000000" w14:paraId="00000027">
      <w:pPr>
        <w:rPr>
          <w:sz w:val="28"/>
          <w:szCs w:val="28"/>
        </w:rPr>
      </w:pPr>
      <w:r w:rsidDel="00000000" w:rsidR="00000000" w:rsidRPr="00000000">
        <w:rPr>
          <w:sz w:val="28"/>
          <w:szCs w:val="28"/>
          <w:rtl w:val="0"/>
        </w:rPr>
        <w:t xml:space="preserve">4.1. Кожна Сторона гарантує іншій Стороні, що має необхідну дієздатність та правоздатність, а рівно всі права і повноваження, необхідні і достатні для укладання та виконання цього Договору відповідно до його умов.</w:t>
      </w:r>
    </w:p>
    <w:p w:rsidR="00000000" w:rsidDel="00000000" w:rsidP="00000000" w:rsidRDefault="00000000" w:rsidRPr="00000000" w14:paraId="00000028">
      <w:pPr>
        <w:rPr>
          <w:sz w:val="28"/>
          <w:szCs w:val="28"/>
        </w:rPr>
      </w:pPr>
      <w:r w:rsidDel="00000000" w:rsidR="00000000" w:rsidRPr="00000000">
        <w:rPr>
          <w:sz w:val="28"/>
          <w:szCs w:val="28"/>
          <w:rtl w:val="0"/>
        </w:rPr>
        <w:t xml:space="preserve">4.2. Усі умови Договору, викладені в цій Оферті, є обов’язковими для Сторін. Перед отриманням та/або початком користування послугами кожний та будь-який Комітент зобов’язаний ознайомитися з умовами цього Договору, що розміщений (оприлюднений) на Сайті Комісіонера.</w:t>
      </w:r>
    </w:p>
    <w:p w:rsidR="00000000" w:rsidDel="00000000" w:rsidP="00000000" w:rsidRDefault="00000000" w:rsidRPr="00000000" w14:paraId="00000029">
      <w:pPr>
        <w:rPr>
          <w:sz w:val="28"/>
          <w:szCs w:val="28"/>
        </w:rPr>
      </w:pPr>
      <w:r w:rsidDel="00000000" w:rsidR="00000000" w:rsidRPr="00000000">
        <w:rPr>
          <w:sz w:val="28"/>
          <w:szCs w:val="28"/>
          <w:rtl w:val="0"/>
        </w:rPr>
        <w:t xml:space="preserve">4.3. Якщо Комітент не згідний з умовами Договору, він не має права укладати цей Договір. Відповідно, Комітент, який здійснив Акцепт, підтверджує своє ознайомлення та згоду з усіма умовами цього Договору.</w:t>
      </w:r>
    </w:p>
    <w:p w:rsidR="00000000" w:rsidDel="00000000" w:rsidP="00000000" w:rsidRDefault="00000000" w:rsidRPr="00000000" w14:paraId="0000002A">
      <w:pPr>
        <w:rPr>
          <w:sz w:val="28"/>
          <w:szCs w:val="28"/>
        </w:rPr>
      </w:pPr>
      <w:r w:rsidDel="00000000" w:rsidR="00000000" w:rsidRPr="00000000">
        <w:rPr>
          <w:sz w:val="28"/>
          <w:szCs w:val="28"/>
          <w:rtl w:val="0"/>
        </w:rPr>
        <w:t xml:space="preserve">4.4. Якщо Комітент не згідний з умовами Договору, він не вправі користуватися послугами Комісіонера та/або направляти листи на електронну пошту admin@quest-mediator.online стосовно їхнього отримання, звертатися письмово в месенджерах чи за телефоном щодо їхнього отримання, та/або сплачувати (повністю чи частково) їхню вартість. Відповідно, Комітент, який здійснив дії, передбачені п.3.1 цього Договору та/або цим пунктом, вважається ознайомленим та таким, що погоджується з усіма умовами цього Договору.</w:t>
      </w:r>
    </w:p>
    <w:p w:rsidR="00000000" w:rsidDel="00000000" w:rsidP="00000000" w:rsidRDefault="00000000" w:rsidRPr="00000000" w14:paraId="0000002B">
      <w:pPr>
        <w:rPr>
          <w:sz w:val="28"/>
          <w:szCs w:val="28"/>
        </w:rPr>
      </w:pPr>
      <w:r w:rsidDel="00000000" w:rsidR="00000000" w:rsidRPr="00000000">
        <w:rPr>
          <w:sz w:val="28"/>
          <w:szCs w:val="28"/>
          <w:rtl w:val="0"/>
        </w:rPr>
        <w:t xml:space="preserve">4.5. Договір про надання Послуг укладається Комісіонером шляхом отримання згоди від Комітента на приєднання до запропонованого Договору в цілому, шляхом акцептування всіх істотних умов Договору, без підпису письмового примірника сторонами. Дійсний Договір має юридичну силу відповідно до ст. 633 ЦК України і є рівносильним Договору, підписаному сторонами.</w:t>
      </w:r>
    </w:p>
    <w:p w:rsidR="00000000" w:rsidDel="00000000" w:rsidP="00000000" w:rsidRDefault="00000000" w:rsidRPr="00000000" w14:paraId="0000002C">
      <w:pPr>
        <w:rPr>
          <w:sz w:val="28"/>
          <w:szCs w:val="28"/>
        </w:rPr>
      </w:pPr>
      <w:r w:rsidDel="00000000" w:rsidR="00000000" w:rsidRPr="00000000">
        <w:rPr>
          <w:sz w:val="28"/>
          <w:szCs w:val="28"/>
          <w:rtl w:val="0"/>
        </w:rPr>
        <w:t xml:space="preserve">4.6. Комісіонер самостійно відповідно до та на виконання вимог чинного законодавства України визначає умови Договору. Комісіонер самостійно має право змінити умови Договору з обов’язковим повідомленням про це Комітентів на Сайті. У разі незгоди Комітента зі змінами, внесеними до Договору, той має право розірвати Договір згідно з порядком, викладеним в Договорі, в той самий день, коли він дізнався (чи міг дізнатися) про внесені зміни до Договору. Нерозірвання Комітентом Договору в зазначений строк та продовження користування Послугами свідчить про згоду Комітента зі змінами, внесеними до Договору.</w:t>
      </w:r>
    </w:p>
    <w:p w:rsidR="00000000" w:rsidDel="00000000" w:rsidP="00000000" w:rsidRDefault="00000000" w:rsidRPr="00000000" w14:paraId="0000002D">
      <w:pPr>
        <w:rPr>
          <w:sz w:val="28"/>
          <w:szCs w:val="28"/>
        </w:rPr>
      </w:pPr>
      <w:r w:rsidDel="00000000" w:rsidR="00000000" w:rsidRPr="00000000">
        <w:rPr>
          <w:sz w:val="28"/>
          <w:szCs w:val="28"/>
          <w:rtl w:val="0"/>
        </w:rPr>
        <w:t xml:space="preserve">4.7. У разі внесення змін до цього Договору Комісіонер розміщує повідомлення про такі зміни на своєму Сайті в день набуття такими змінами чинності, окрім випадків, для яких Договором встановлено інший строк та/або порядок повідомлення про внесення змін, а також випадків, у яких Комісіонер не зобов’язаний повідомляти Комітента про внесення змін. При цьому Комісіонер гарантує та підтверджує, що розміщена на його Сайті поточна редакція тексту цього Договору є дійсною.</w:t>
      </w:r>
    </w:p>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rPr>
          <w:b w:val="1"/>
          <w:sz w:val="28"/>
          <w:szCs w:val="28"/>
        </w:rPr>
      </w:pPr>
      <w:r w:rsidDel="00000000" w:rsidR="00000000" w:rsidRPr="00000000">
        <w:rPr>
          <w:b w:val="1"/>
          <w:sz w:val="28"/>
          <w:szCs w:val="28"/>
          <w:rtl w:val="0"/>
        </w:rPr>
        <w:t xml:space="preserve">5. УМОВИ ТА ПОРЯДОК НАДАННЯ ПОСЛУГ</w:t>
      </w:r>
    </w:p>
    <w:p w:rsidR="00000000" w:rsidDel="00000000" w:rsidP="00000000" w:rsidRDefault="00000000" w:rsidRPr="00000000" w14:paraId="00000030">
      <w:pPr>
        <w:rPr>
          <w:sz w:val="28"/>
          <w:szCs w:val="28"/>
        </w:rPr>
      </w:pPr>
      <w:r w:rsidDel="00000000" w:rsidR="00000000" w:rsidRPr="00000000">
        <w:rPr>
          <w:sz w:val="28"/>
          <w:szCs w:val="28"/>
          <w:rtl w:val="0"/>
        </w:rPr>
        <w:t xml:space="preserve">5.1. Комісіонер надає Послуги за цим Договором у разі дотримання Комітентом наступних умов:</w:t>
      </w:r>
    </w:p>
    <w:p w:rsidR="00000000" w:rsidDel="00000000" w:rsidP="00000000" w:rsidRDefault="00000000" w:rsidRPr="00000000" w14:paraId="00000031">
      <w:pPr>
        <w:rPr>
          <w:sz w:val="28"/>
          <w:szCs w:val="28"/>
        </w:rPr>
      </w:pPr>
      <w:r w:rsidDel="00000000" w:rsidR="00000000" w:rsidRPr="00000000">
        <w:rPr>
          <w:sz w:val="28"/>
          <w:szCs w:val="28"/>
          <w:rtl w:val="0"/>
        </w:rPr>
        <w:t xml:space="preserve">5.1.1. Ознайомлення Комітента з умовами цього Договору та його акцепт.</w:t>
      </w:r>
    </w:p>
    <w:p w:rsidR="00000000" w:rsidDel="00000000" w:rsidP="00000000" w:rsidRDefault="00000000" w:rsidRPr="00000000" w14:paraId="00000032">
      <w:pPr>
        <w:rPr>
          <w:sz w:val="28"/>
          <w:szCs w:val="28"/>
        </w:rPr>
      </w:pPr>
      <w:r w:rsidDel="00000000" w:rsidR="00000000" w:rsidRPr="00000000">
        <w:rPr>
          <w:sz w:val="28"/>
          <w:szCs w:val="28"/>
          <w:rtl w:val="0"/>
        </w:rPr>
        <w:t xml:space="preserve">5.1.2. Оплата Комітентом вартості обраних послуг (у випадку коли така оплата є умовою акцепту Договору) у розмірі та у порядку, визначеному Комісіонером в рахунку фактурі (інвойсі) із врахуванням інформації, зазначеної на сторінці послуги на Сайті Комісіонера.</w:t>
      </w:r>
    </w:p>
    <w:p w:rsidR="00000000" w:rsidDel="00000000" w:rsidP="00000000" w:rsidRDefault="00000000" w:rsidRPr="00000000" w14:paraId="00000033">
      <w:pPr>
        <w:rPr>
          <w:sz w:val="28"/>
          <w:szCs w:val="28"/>
        </w:rPr>
      </w:pPr>
      <w:r w:rsidDel="00000000" w:rsidR="00000000" w:rsidRPr="00000000">
        <w:rPr>
          <w:sz w:val="28"/>
          <w:szCs w:val="28"/>
          <w:rtl w:val="0"/>
        </w:rPr>
        <w:t xml:space="preserve">5.2. Послуги надаються після вчинення Комітентом дій, необхідних для отримання обраних Послуг.</w:t>
      </w:r>
    </w:p>
    <w:p w:rsidR="00000000" w:rsidDel="00000000" w:rsidP="00000000" w:rsidRDefault="00000000" w:rsidRPr="00000000" w14:paraId="00000034">
      <w:pPr>
        <w:rPr>
          <w:sz w:val="28"/>
          <w:szCs w:val="28"/>
        </w:rPr>
      </w:pPr>
      <w:r w:rsidDel="00000000" w:rsidR="00000000" w:rsidRPr="00000000">
        <w:rPr>
          <w:sz w:val="28"/>
          <w:szCs w:val="28"/>
          <w:rtl w:val="0"/>
        </w:rPr>
        <w:t xml:space="preserve">5.3. Комітент самостійно забезпечує дотримання належних технічних умов для персонального комп’ютера або іншого мобільного пристрою, необхідних для отримання обраної Послуги.</w:t>
      </w:r>
    </w:p>
    <w:p w:rsidR="00000000" w:rsidDel="00000000" w:rsidP="00000000" w:rsidRDefault="00000000" w:rsidRPr="00000000" w14:paraId="00000035">
      <w:pPr>
        <w:rPr>
          <w:sz w:val="28"/>
          <w:szCs w:val="28"/>
        </w:rPr>
      </w:pPr>
      <w:r w:rsidDel="00000000" w:rsidR="00000000" w:rsidRPr="00000000">
        <w:rPr>
          <w:sz w:val="28"/>
          <w:szCs w:val="28"/>
          <w:rtl w:val="0"/>
        </w:rPr>
        <w:t xml:space="preserve">5.4. Комісіонер не несе відповідальності у разі неможливості отримання Комітентом обраної Послуги, яка виникла з причин, не залежних від Комісіонера, зокрема, але не виключно у разі відсутності у Комітента можливості (зокрема технічної) для отримання Послуги. У випадку неотримання Комітентом послуги не з вини Комісіонера вартість такої послуги Комітенту не повертається та не відшкодовується.</w:t>
      </w:r>
    </w:p>
    <w:p w:rsidR="00000000" w:rsidDel="00000000" w:rsidP="00000000" w:rsidRDefault="00000000" w:rsidRPr="00000000" w14:paraId="00000036">
      <w:pPr>
        <w:rPr>
          <w:sz w:val="28"/>
          <w:szCs w:val="28"/>
        </w:rPr>
      </w:pPr>
      <w:r w:rsidDel="00000000" w:rsidR="00000000" w:rsidRPr="00000000">
        <w:rPr>
          <w:sz w:val="28"/>
          <w:szCs w:val="28"/>
          <w:rtl w:val="0"/>
        </w:rPr>
        <w:t xml:space="preserve">5.5. Комітент несе відповідальність за правильність вказаних ним на Сайті реквізитів.</w:t>
      </w:r>
    </w:p>
    <w:p w:rsidR="00000000" w:rsidDel="00000000" w:rsidP="00000000" w:rsidRDefault="00000000" w:rsidRPr="00000000" w14:paraId="00000037">
      <w:pPr>
        <w:rPr>
          <w:sz w:val="28"/>
          <w:szCs w:val="28"/>
        </w:rPr>
      </w:pPr>
      <w:r w:rsidDel="00000000" w:rsidR="00000000" w:rsidRPr="00000000">
        <w:rPr>
          <w:sz w:val="28"/>
          <w:szCs w:val="28"/>
          <w:rtl w:val="0"/>
        </w:rPr>
        <w:t xml:space="preserve">5.6. Комісіонер не за яких обставин не несе відповідальності за неможливість виконання своїх зобов’язань по Договору у зв’язку з неправильно вказаною Комітентом контактною інформацією та іншими реквізитами.</w:t>
      </w:r>
    </w:p>
    <w:p w:rsidR="00000000" w:rsidDel="00000000" w:rsidP="00000000" w:rsidRDefault="00000000" w:rsidRPr="00000000" w14:paraId="00000038">
      <w:pPr>
        <w:rPr>
          <w:sz w:val="28"/>
          <w:szCs w:val="28"/>
        </w:rPr>
      </w:pPr>
      <w:r w:rsidDel="00000000" w:rsidR="00000000" w:rsidRPr="00000000">
        <w:rPr>
          <w:sz w:val="28"/>
          <w:szCs w:val="28"/>
          <w:rtl w:val="0"/>
        </w:rPr>
        <w:t xml:space="preserve">5.7. Обрані Комітентом Послуги надаються йому в термін, у порядку та в обсязі, зазначеному на Сайті Комісіонера (та його окремих сторінках) та/або в електронних листах Комісіонера, направлених на електронну поштову скриньку Комітента. Інформація щодо термінів (строків) та порядку надання обраної послуги, зазначена на Сайті (та його окремих сторінках) та/або в електронних листах Комісіонера, направлених на електронну поштову скриньку Комітента, є невід’ємною частиною цього Договору.</w:t>
      </w:r>
    </w:p>
    <w:p w:rsidR="00000000" w:rsidDel="00000000" w:rsidP="00000000" w:rsidRDefault="00000000" w:rsidRPr="00000000" w14:paraId="00000039">
      <w:pPr>
        <w:rPr>
          <w:sz w:val="28"/>
          <w:szCs w:val="28"/>
        </w:rPr>
      </w:pPr>
      <w:r w:rsidDel="00000000" w:rsidR="00000000" w:rsidRPr="00000000">
        <w:rPr>
          <w:sz w:val="28"/>
          <w:szCs w:val="28"/>
          <w:rtl w:val="0"/>
        </w:rPr>
        <w:t xml:space="preserve">5.8. Комісіонер має право змінити терміни (строки) та порядок отримання Послуги після її замовлення Комітентом, попередивши останнього про таку зміну шляхом направлення на його електронну адресу, зазначену під час реєстрації електронного листа.</w:t>
      </w:r>
    </w:p>
    <w:p w:rsidR="00000000" w:rsidDel="00000000" w:rsidP="00000000" w:rsidRDefault="00000000" w:rsidRPr="00000000" w14:paraId="0000003A">
      <w:pPr>
        <w:rPr>
          <w:sz w:val="28"/>
          <w:szCs w:val="28"/>
        </w:rPr>
      </w:pPr>
      <w:r w:rsidDel="00000000" w:rsidR="00000000" w:rsidRPr="00000000">
        <w:rPr>
          <w:sz w:val="28"/>
          <w:szCs w:val="28"/>
          <w:rtl w:val="0"/>
        </w:rPr>
        <w:t xml:space="preserve">5.9. За порушення морально-етичних норм та у разі іншої некоректної поведінки Комітента під час отримання Послуги Комісіонер має право припинити надання Послуги такому Комітенту без компенсації (відшкодування, повернення) її вартості.</w:t>
      </w:r>
    </w:p>
    <w:p w:rsidR="00000000" w:rsidDel="00000000" w:rsidP="00000000" w:rsidRDefault="00000000" w:rsidRPr="00000000" w14:paraId="0000003B">
      <w:pPr>
        <w:rPr>
          <w:sz w:val="28"/>
          <w:szCs w:val="28"/>
        </w:rPr>
      </w:pPr>
      <w:r w:rsidDel="00000000" w:rsidR="00000000" w:rsidRPr="00000000">
        <w:rPr>
          <w:sz w:val="28"/>
          <w:szCs w:val="28"/>
          <w:rtl w:val="0"/>
        </w:rPr>
        <w:t xml:space="preserve">5.10. Комісіонер залишає за собою право відмовити Комітенту у наданні йому послуг на свій розсуд на будь-якому етапі оборудки. При цьому грошові кошти, які надійшли від Комітента, повертаються Комісіонером тим самим способом, яким була зроблена оплата.</w:t>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rPr>
          <w:b w:val="1"/>
          <w:sz w:val="28"/>
          <w:szCs w:val="28"/>
        </w:rPr>
      </w:pPr>
      <w:r w:rsidDel="00000000" w:rsidR="00000000" w:rsidRPr="00000000">
        <w:rPr>
          <w:b w:val="1"/>
          <w:sz w:val="28"/>
          <w:szCs w:val="28"/>
          <w:rtl w:val="0"/>
        </w:rPr>
        <w:t xml:space="preserve">6. ВАРТІСТЬ ПОСЛУГ ТА ПОРЯДОК РОЗРАХУНКІВ.</w:t>
      </w:r>
    </w:p>
    <w:p w:rsidR="00000000" w:rsidDel="00000000" w:rsidP="00000000" w:rsidRDefault="00000000" w:rsidRPr="00000000" w14:paraId="0000003E">
      <w:pPr>
        <w:rPr>
          <w:sz w:val="28"/>
          <w:szCs w:val="28"/>
        </w:rPr>
      </w:pPr>
      <w:r w:rsidDel="00000000" w:rsidR="00000000" w:rsidRPr="00000000">
        <w:rPr>
          <w:sz w:val="28"/>
          <w:szCs w:val="28"/>
          <w:rtl w:val="0"/>
        </w:rPr>
        <w:t xml:space="preserve">6.1. Вартість Послуг, розмір винагороди та порядок їх оплати визначаються Комісіонером самостійно.</w:t>
      </w:r>
    </w:p>
    <w:p w:rsidR="00000000" w:rsidDel="00000000" w:rsidP="00000000" w:rsidRDefault="00000000" w:rsidRPr="00000000" w14:paraId="0000003F">
      <w:pPr>
        <w:rPr>
          <w:sz w:val="28"/>
          <w:szCs w:val="28"/>
        </w:rPr>
      </w:pPr>
      <w:r w:rsidDel="00000000" w:rsidR="00000000" w:rsidRPr="00000000">
        <w:rPr>
          <w:sz w:val="28"/>
          <w:szCs w:val="28"/>
          <w:rtl w:val="0"/>
        </w:rPr>
        <w:t xml:space="preserve">6.2. Вартість Послуг Комісіонера може змінюватись залежно від складності послуги, часу, витраченого для її надання, кон’юнктури ринку тощо. Інформація про актуальну ціну зазначається в електронних листах Комісіонера, направлених на електронну поштову скриньку Комітента (або під час спілкування із Комісіонером у месенджерах), як також у рахунках-фактурах чи інвойсах, надісланих Комітенту для акцептування Оферти.</w:t>
      </w:r>
    </w:p>
    <w:p w:rsidR="00000000" w:rsidDel="00000000" w:rsidP="00000000" w:rsidRDefault="00000000" w:rsidRPr="00000000" w14:paraId="00000040">
      <w:pPr>
        <w:rPr>
          <w:sz w:val="28"/>
          <w:szCs w:val="28"/>
        </w:rPr>
      </w:pPr>
      <w:r w:rsidDel="00000000" w:rsidR="00000000" w:rsidRPr="00000000">
        <w:rPr>
          <w:sz w:val="28"/>
          <w:szCs w:val="28"/>
          <w:rtl w:val="0"/>
        </w:rPr>
        <w:t xml:space="preserve">6.3. Оплата вартості Послуги (Послуг) здійснюється шляхом перерахування Комітентом коштів на поточний рахунок Комісіонера у спосіб, зазначений на Сайті (та/або конкретній сторінці, де передбачено порядок оплати Послуги).</w:t>
      </w:r>
    </w:p>
    <w:p w:rsidR="00000000" w:rsidDel="00000000" w:rsidP="00000000" w:rsidRDefault="00000000" w:rsidRPr="00000000" w14:paraId="00000041">
      <w:pPr>
        <w:rPr>
          <w:sz w:val="28"/>
          <w:szCs w:val="28"/>
        </w:rPr>
      </w:pPr>
      <w:r w:rsidDel="00000000" w:rsidR="00000000" w:rsidRPr="00000000">
        <w:rPr>
          <w:sz w:val="28"/>
          <w:szCs w:val="28"/>
          <w:rtl w:val="0"/>
        </w:rPr>
        <w:t xml:space="preserve">6.4. Обов’язки Комітента з оплати Послуги вважаються виконаними від моменту надходження коштів на рахунок Комісіонера.</w:t>
      </w:r>
    </w:p>
    <w:p w:rsidR="00000000" w:rsidDel="00000000" w:rsidP="00000000" w:rsidRDefault="00000000" w:rsidRPr="00000000" w14:paraId="00000042">
      <w:pPr>
        <w:rPr>
          <w:sz w:val="28"/>
          <w:szCs w:val="28"/>
        </w:rPr>
      </w:pPr>
      <w:r w:rsidDel="00000000" w:rsidR="00000000" w:rsidRPr="00000000">
        <w:rPr>
          <w:sz w:val="28"/>
          <w:szCs w:val="28"/>
          <w:rtl w:val="0"/>
        </w:rPr>
        <w:t xml:space="preserve">6.5. Розмір винагороди Комісіонера (комісія) не включає вартість самого продукту, який Комісіонеру не належить і на вартість якого Комісіонер жодним чином не впливає. Вартість послуги по пошуку продукту зазначається в рахунку фактурі чи інвойсі окремо.</w:t>
      </w:r>
    </w:p>
    <w:p w:rsidR="00000000" w:rsidDel="00000000" w:rsidP="00000000" w:rsidRDefault="00000000" w:rsidRPr="00000000" w14:paraId="00000043">
      <w:pPr>
        <w:rPr>
          <w:sz w:val="28"/>
          <w:szCs w:val="28"/>
        </w:rPr>
      </w:pPr>
      <w:r w:rsidDel="00000000" w:rsidR="00000000" w:rsidRPr="00000000">
        <w:rPr>
          <w:sz w:val="28"/>
          <w:szCs w:val="28"/>
          <w:rtl w:val="0"/>
        </w:rPr>
        <w:t xml:space="preserve">6.6. Умови та порядок повернення коштів за Послугу у разі її невиконання з об’єктивних причин визначаються за згодою Сторін.</w:t>
      </w:r>
    </w:p>
    <w:p w:rsidR="00000000" w:rsidDel="00000000" w:rsidP="00000000" w:rsidRDefault="00000000" w:rsidRPr="00000000" w14:paraId="00000044">
      <w:pPr>
        <w:rPr>
          <w:sz w:val="28"/>
          <w:szCs w:val="28"/>
        </w:rPr>
      </w:pPr>
      <w:r w:rsidDel="00000000" w:rsidR="00000000" w:rsidRPr="00000000">
        <w:rPr>
          <w:rtl w:val="0"/>
        </w:rPr>
      </w:r>
    </w:p>
    <w:p w:rsidR="00000000" w:rsidDel="00000000" w:rsidP="00000000" w:rsidRDefault="00000000" w:rsidRPr="00000000" w14:paraId="00000045">
      <w:pPr>
        <w:rPr>
          <w:b w:val="1"/>
          <w:sz w:val="28"/>
          <w:szCs w:val="28"/>
        </w:rPr>
      </w:pPr>
      <w:r w:rsidDel="00000000" w:rsidR="00000000" w:rsidRPr="00000000">
        <w:rPr>
          <w:b w:val="1"/>
          <w:sz w:val="28"/>
          <w:szCs w:val="28"/>
          <w:rtl w:val="0"/>
        </w:rPr>
        <w:t xml:space="preserve">7. СТРОКИ ВИКОНАННЯ.</w:t>
      </w:r>
    </w:p>
    <w:p w:rsidR="00000000" w:rsidDel="00000000" w:rsidP="00000000" w:rsidRDefault="00000000" w:rsidRPr="00000000" w14:paraId="00000046">
      <w:pPr>
        <w:rPr>
          <w:sz w:val="28"/>
          <w:szCs w:val="28"/>
        </w:rPr>
      </w:pPr>
      <w:r w:rsidDel="00000000" w:rsidR="00000000" w:rsidRPr="00000000">
        <w:rPr>
          <w:sz w:val="28"/>
          <w:szCs w:val="28"/>
          <w:rtl w:val="0"/>
        </w:rPr>
        <w:t xml:space="preserve">7.1. Початок надання Послуги визначається моментом Акцепту цієї Оферти.</w:t>
      </w:r>
    </w:p>
    <w:p w:rsidR="00000000" w:rsidDel="00000000" w:rsidP="00000000" w:rsidRDefault="00000000" w:rsidRPr="00000000" w14:paraId="00000047">
      <w:pPr>
        <w:rPr>
          <w:sz w:val="28"/>
          <w:szCs w:val="28"/>
        </w:rPr>
      </w:pPr>
      <w:r w:rsidDel="00000000" w:rsidR="00000000" w:rsidRPr="00000000">
        <w:rPr>
          <w:sz w:val="28"/>
          <w:szCs w:val="28"/>
          <w:rtl w:val="0"/>
        </w:rPr>
        <w:t xml:space="preserve">7.2. Завершення надання Послуги визначається як отримання Комітентом замовленого інформаційного продукту.</w:t>
      </w:r>
    </w:p>
    <w:p w:rsidR="00000000" w:rsidDel="00000000" w:rsidP="00000000" w:rsidRDefault="00000000" w:rsidRPr="00000000" w14:paraId="00000048">
      <w:pPr>
        <w:rPr>
          <w:sz w:val="28"/>
          <w:szCs w:val="28"/>
        </w:rPr>
      </w:pPr>
      <w:r w:rsidDel="00000000" w:rsidR="00000000" w:rsidRPr="00000000">
        <w:rPr>
          <w:sz w:val="28"/>
          <w:szCs w:val="28"/>
          <w:rtl w:val="0"/>
        </w:rPr>
        <w:t xml:space="preserve">7.3. За настання обставин, передбачених у п. 7.2. цього Договору, Комісіонер вважається таким, що повністю, якісно та своєчасно виконав свої обов’язки перед Комітентом.</w:t>
      </w:r>
    </w:p>
    <w:p w:rsidR="00000000" w:rsidDel="00000000" w:rsidP="00000000" w:rsidRDefault="00000000" w:rsidRPr="00000000" w14:paraId="00000049">
      <w:pPr>
        <w:rPr>
          <w:sz w:val="28"/>
          <w:szCs w:val="28"/>
        </w:rPr>
      </w:pPr>
      <w:r w:rsidDel="00000000" w:rsidR="00000000" w:rsidRPr="00000000">
        <w:rPr>
          <w:rtl w:val="0"/>
        </w:rPr>
      </w:r>
    </w:p>
    <w:p w:rsidR="00000000" w:rsidDel="00000000" w:rsidP="00000000" w:rsidRDefault="00000000" w:rsidRPr="00000000" w14:paraId="0000004A">
      <w:pPr>
        <w:rPr>
          <w:b w:val="1"/>
          <w:sz w:val="28"/>
          <w:szCs w:val="28"/>
        </w:rPr>
      </w:pPr>
      <w:r w:rsidDel="00000000" w:rsidR="00000000" w:rsidRPr="00000000">
        <w:rPr>
          <w:b w:val="1"/>
          <w:sz w:val="28"/>
          <w:szCs w:val="28"/>
          <w:rtl w:val="0"/>
        </w:rPr>
        <w:t xml:space="preserve">8. ПРАВА ТА ОБОВ’ЯЗКИ СТОРІН, ЗАСТЕРЕЖЕННЯ І ГАРАНТІЇ.</w:t>
      </w:r>
    </w:p>
    <w:p w:rsidR="00000000" w:rsidDel="00000000" w:rsidP="00000000" w:rsidRDefault="00000000" w:rsidRPr="00000000" w14:paraId="0000004B">
      <w:pPr>
        <w:rPr>
          <w:sz w:val="28"/>
          <w:szCs w:val="28"/>
        </w:rPr>
      </w:pPr>
      <w:r w:rsidDel="00000000" w:rsidR="00000000" w:rsidRPr="00000000">
        <w:rPr>
          <w:sz w:val="28"/>
          <w:szCs w:val="28"/>
          <w:rtl w:val="0"/>
        </w:rPr>
        <w:t xml:space="preserve">8.1. </w:t>
      </w:r>
      <w:r w:rsidDel="00000000" w:rsidR="00000000" w:rsidRPr="00000000">
        <w:rPr>
          <w:b w:val="1"/>
          <w:sz w:val="28"/>
          <w:szCs w:val="28"/>
          <w:rtl w:val="0"/>
        </w:rPr>
        <w:t xml:space="preserve">Комісіонер має право</w:t>
      </w:r>
      <w:r w:rsidDel="00000000" w:rsidR="00000000" w:rsidRPr="00000000">
        <w:rPr>
          <w:sz w:val="28"/>
          <w:szCs w:val="28"/>
          <w:rtl w:val="0"/>
        </w:rPr>
        <w:t xml:space="preserve">:</w:t>
      </w:r>
    </w:p>
    <w:p w:rsidR="00000000" w:rsidDel="00000000" w:rsidP="00000000" w:rsidRDefault="00000000" w:rsidRPr="00000000" w14:paraId="0000004C">
      <w:pPr>
        <w:rPr>
          <w:sz w:val="28"/>
          <w:szCs w:val="28"/>
        </w:rPr>
      </w:pPr>
      <w:r w:rsidDel="00000000" w:rsidR="00000000" w:rsidRPr="00000000">
        <w:rPr>
          <w:sz w:val="28"/>
          <w:szCs w:val="28"/>
          <w:rtl w:val="0"/>
        </w:rPr>
        <w:t xml:space="preserve">8.1.1. Відмовити Комітенту в наданні Послуги. У випадку відмови в наданні Послуги причина відмови може не повідомлятись і не коментуватись Комісіонером. У випадку відмови в наданні Послуги після  повної оплати її вартості Комітентом, зазначені кошти повертаються з урахуванням тої частини Послуги, яка можливо вже була надана Комітенту (при цьому сума коштів, що повертається, визначається Комісіонером самостійно).</w:t>
      </w:r>
    </w:p>
    <w:p w:rsidR="00000000" w:rsidDel="00000000" w:rsidP="00000000" w:rsidRDefault="00000000" w:rsidRPr="00000000" w14:paraId="0000004D">
      <w:pPr>
        <w:rPr>
          <w:sz w:val="28"/>
          <w:szCs w:val="28"/>
        </w:rPr>
      </w:pPr>
      <w:r w:rsidDel="00000000" w:rsidR="00000000" w:rsidRPr="00000000">
        <w:rPr>
          <w:sz w:val="28"/>
          <w:szCs w:val="28"/>
          <w:rtl w:val="0"/>
        </w:rPr>
        <w:t xml:space="preserve">8.1.2. Надавати Послуги в терміни (строки) на умовах та в обсязі, зазначених на Сайті (та його окремих сторінках) та/або в електронних листах Комісіонера, направлених на електронну поштову скриньку Комітента.</w:t>
      </w:r>
    </w:p>
    <w:p w:rsidR="00000000" w:rsidDel="00000000" w:rsidP="00000000" w:rsidRDefault="00000000" w:rsidRPr="00000000" w14:paraId="0000004E">
      <w:pPr>
        <w:rPr>
          <w:sz w:val="28"/>
          <w:szCs w:val="28"/>
        </w:rPr>
      </w:pPr>
      <w:r w:rsidDel="00000000" w:rsidR="00000000" w:rsidRPr="00000000">
        <w:rPr>
          <w:sz w:val="28"/>
          <w:szCs w:val="28"/>
          <w:rtl w:val="0"/>
        </w:rPr>
        <w:t xml:space="preserve">8.1.3. Залучати до надання Послуги (або її окремих частин) третіх осіб.</w:t>
      </w:r>
    </w:p>
    <w:p w:rsidR="00000000" w:rsidDel="00000000" w:rsidP="00000000" w:rsidRDefault="00000000" w:rsidRPr="00000000" w14:paraId="0000004F">
      <w:pPr>
        <w:rPr>
          <w:sz w:val="28"/>
          <w:szCs w:val="28"/>
        </w:rPr>
      </w:pPr>
      <w:r w:rsidDel="00000000" w:rsidR="00000000" w:rsidRPr="00000000">
        <w:rPr>
          <w:sz w:val="28"/>
          <w:szCs w:val="28"/>
          <w:rtl w:val="0"/>
        </w:rPr>
        <w:t xml:space="preserve">8.1.4. В односторонньому порядку вносити зміни до умов цього Договору, в тому числі, але не виключно, змінювати правила сплати коштів для надання послуг, вносити зміни в порядок надання послуг шляхом розміщення нової редакції цього Договору на своєму Сайті.</w:t>
      </w:r>
    </w:p>
    <w:p w:rsidR="00000000" w:rsidDel="00000000" w:rsidP="00000000" w:rsidRDefault="00000000" w:rsidRPr="00000000" w14:paraId="00000050">
      <w:pPr>
        <w:rPr>
          <w:sz w:val="28"/>
          <w:szCs w:val="28"/>
        </w:rPr>
      </w:pPr>
      <w:r w:rsidDel="00000000" w:rsidR="00000000" w:rsidRPr="00000000">
        <w:rPr>
          <w:sz w:val="28"/>
          <w:szCs w:val="28"/>
          <w:rtl w:val="0"/>
        </w:rPr>
        <w:t xml:space="preserve">8.2. </w:t>
      </w:r>
      <w:r w:rsidDel="00000000" w:rsidR="00000000" w:rsidRPr="00000000">
        <w:rPr>
          <w:b w:val="1"/>
          <w:sz w:val="28"/>
          <w:szCs w:val="28"/>
          <w:rtl w:val="0"/>
        </w:rPr>
        <w:t xml:space="preserve">Обов’язки Комісіонера</w:t>
      </w:r>
      <w:r w:rsidDel="00000000" w:rsidR="00000000" w:rsidRPr="00000000">
        <w:rPr>
          <w:sz w:val="28"/>
          <w:szCs w:val="28"/>
          <w:rtl w:val="0"/>
        </w:rPr>
        <w:t xml:space="preserve">:</w:t>
      </w:r>
    </w:p>
    <w:p w:rsidR="00000000" w:rsidDel="00000000" w:rsidP="00000000" w:rsidRDefault="00000000" w:rsidRPr="00000000" w14:paraId="00000051">
      <w:pPr>
        <w:rPr>
          <w:sz w:val="28"/>
          <w:szCs w:val="28"/>
        </w:rPr>
      </w:pPr>
      <w:r w:rsidDel="00000000" w:rsidR="00000000" w:rsidRPr="00000000">
        <w:rPr>
          <w:sz w:val="28"/>
          <w:szCs w:val="28"/>
          <w:rtl w:val="0"/>
        </w:rPr>
        <w:t xml:space="preserve">8.2.1. Якісно та добросовісно надавати Послуги у відповідності з умовами цього Договору.</w:t>
      </w:r>
    </w:p>
    <w:p w:rsidR="00000000" w:rsidDel="00000000" w:rsidP="00000000" w:rsidRDefault="00000000" w:rsidRPr="00000000" w14:paraId="00000052">
      <w:pPr>
        <w:rPr>
          <w:sz w:val="28"/>
          <w:szCs w:val="28"/>
        </w:rPr>
      </w:pPr>
      <w:r w:rsidDel="00000000" w:rsidR="00000000" w:rsidRPr="00000000">
        <w:rPr>
          <w:sz w:val="28"/>
          <w:szCs w:val="28"/>
          <w:rtl w:val="0"/>
        </w:rPr>
        <w:t xml:space="preserve">8.2.2. Зберігати інформацію та відомості (в тому числі – персональні дані), надані Комітентом на виконання умов цього Договору у межах чинного законодавства у сфері захисту персональних даних.</w:t>
      </w:r>
    </w:p>
    <w:p w:rsidR="00000000" w:rsidDel="00000000" w:rsidP="00000000" w:rsidRDefault="00000000" w:rsidRPr="00000000" w14:paraId="00000053">
      <w:pPr>
        <w:rPr>
          <w:sz w:val="28"/>
          <w:szCs w:val="28"/>
        </w:rPr>
      </w:pPr>
      <w:r w:rsidDel="00000000" w:rsidR="00000000" w:rsidRPr="00000000">
        <w:rPr>
          <w:sz w:val="28"/>
          <w:szCs w:val="28"/>
          <w:rtl w:val="0"/>
        </w:rPr>
        <w:t xml:space="preserve">8.3. </w:t>
      </w:r>
      <w:r w:rsidDel="00000000" w:rsidR="00000000" w:rsidRPr="00000000">
        <w:rPr>
          <w:b w:val="1"/>
          <w:sz w:val="28"/>
          <w:szCs w:val="28"/>
          <w:rtl w:val="0"/>
        </w:rPr>
        <w:t xml:space="preserve">Комітент має право</w:t>
      </w:r>
      <w:r w:rsidDel="00000000" w:rsidR="00000000" w:rsidRPr="00000000">
        <w:rPr>
          <w:sz w:val="28"/>
          <w:szCs w:val="28"/>
          <w:rtl w:val="0"/>
        </w:rPr>
        <w:t xml:space="preserve">:</w:t>
      </w:r>
    </w:p>
    <w:p w:rsidR="00000000" w:rsidDel="00000000" w:rsidP="00000000" w:rsidRDefault="00000000" w:rsidRPr="00000000" w14:paraId="00000054">
      <w:pPr>
        <w:rPr>
          <w:sz w:val="28"/>
          <w:szCs w:val="28"/>
        </w:rPr>
      </w:pPr>
      <w:r w:rsidDel="00000000" w:rsidR="00000000" w:rsidRPr="00000000">
        <w:rPr>
          <w:sz w:val="28"/>
          <w:szCs w:val="28"/>
          <w:rtl w:val="0"/>
        </w:rPr>
        <w:t xml:space="preserve">8.3.1. Звертатися до Комісіонера для отримання інформації щодо Послуг Комісіонера, умов їхнього надання та умов цього Договору у спосіб та за контактами, зазначеними на Сайті Комісіонера.</w:t>
      </w:r>
    </w:p>
    <w:p w:rsidR="00000000" w:rsidDel="00000000" w:rsidP="00000000" w:rsidRDefault="00000000" w:rsidRPr="00000000" w14:paraId="00000055">
      <w:pPr>
        <w:rPr>
          <w:sz w:val="28"/>
          <w:szCs w:val="28"/>
        </w:rPr>
      </w:pPr>
      <w:r w:rsidDel="00000000" w:rsidR="00000000" w:rsidRPr="00000000">
        <w:rPr>
          <w:sz w:val="28"/>
          <w:szCs w:val="28"/>
          <w:rtl w:val="0"/>
        </w:rPr>
        <w:t xml:space="preserve">8.3.2. Отримувати будь-яку із запропонованих Послуг Комісіонера на умовах цього Договору.</w:t>
      </w:r>
    </w:p>
    <w:p w:rsidR="00000000" w:rsidDel="00000000" w:rsidP="00000000" w:rsidRDefault="00000000" w:rsidRPr="00000000" w14:paraId="00000056">
      <w:pPr>
        <w:rPr>
          <w:sz w:val="28"/>
          <w:szCs w:val="28"/>
        </w:rPr>
      </w:pPr>
      <w:r w:rsidDel="00000000" w:rsidR="00000000" w:rsidRPr="00000000">
        <w:rPr>
          <w:sz w:val="28"/>
          <w:szCs w:val="28"/>
          <w:rtl w:val="0"/>
        </w:rPr>
        <w:t xml:space="preserve">8.4. </w:t>
      </w:r>
      <w:r w:rsidDel="00000000" w:rsidR="00000000" w:rsidRPr="00000000">
        <w:rPr>
          <w:b w:val="1"/>
          <w:sz w:val="28"/>
          <w:szCs w:val="28"/>
          <w:rtl w:val="0"/>
        </w:rPr>
        <w:t xml:space="preserve">Обов’язки Комітента</w:t>
      </w:r>
      <w:r w:rsidDel="00000000" w:rsidR="00000000" w:rsidRPr="00000000">
        <w:rPr>
          <w:sz w:val="28"/>
          <w:szCs w:val="28"/>
          <w:rtl w:val="0"/>
        </w:rPr>
        <w:t xml:space="preserve">:</w:t>
      </w:r>
    </w:p>
    <w:p w:rsidR="00000000" w:rsidDel="00000000" w:rsidP="00000000" w:rsidRDefault="00000000" w:rsidRPr="00000000" w14:paraId="00000057">
      <w:pPr>
        <w:rPr>
          <w:sz w:val="28"/>
          <w:szCs w:val="28"/>
        </w:rPr>
      </w:pPr>
      <w:r w:rsidDel="00000000" w:rsidR="00000000" w:rsidRPr="00000000">
        <w:rPr>
          <w:sz w:val="28"/>
          <w:szCs w:val="28"/>
          <w:rtl w:val="0"/>
        </w:rPr>
        <w:t xml:space="preserve">8.4.1. До акцептування Оферти ознайомитися з її чинними умовами.</w:t>
      </w:r>
    </w:p>
    <w:p w:rsidR="00000000" w:rsidDel="00000000" w:rsidP="00000000" w:rsidRDefault="00000000" w:rsidRPr="00000000" w14:paraId="00000058">
      <w:pPr>
        <w:rPr>
          <w:sz w:val="28"/>
          <w:szCs w:val="28"/>
        </w:rPr>
      </w:pPr>
      <w:r w:rsidDel="00000000" w:rsidR="00000000" w:rsidRPr="00000000">
        <w:rPr>
          <w:sz w:val="28"/>
          <w:szCs w:val="28"/>
          <w:rtl w:val="0"/>
        </w:rPr>
        <w:t xml:space="preserve">8.4.2. У разі згоди з умовами цього Договору акцептувати Оферту шляхом, визначеним в п.3.1. цього Договору.</w:t>
      </w:r>
    </w:p>
    <w:p w:rsidR="00000000" w:rsidDel="00000000" w:rsidP="00000000" w:rsidRDefault="00000000" w:rsidRPr="00000000" w14:paraId="00000059">
      <w:pPr>
        <w:rPr>
          <w:sz w:val="28"/>
          <w:szCs w:val="28"/>
        </w:rPr>
      </w:pPr>
      <w:r w:rsidDel="00000000" w:rsidR="00000000" w:rsidRPr="00000000">
        <w:rPr>
          <w:sz w:val="28"/>
          <w:szCs w:val="28"/>
          <w:rtl w:val="0"/>
        </w:rPr>
        <w:t xml:space="preserve">8.4.3. Виконувати всі без будь-яких виключень умови цього Договору.</w:t>
      </w:r>
    </w:p>
    <w:p w:rsidR="00000000" w:rsidDel="00000000" w:rsidP="00000000" w:rsidRDefault="00000000" w:rsidRPr="00000000" w14:paraId="0000005A">
      <w:pPr>
        <w:rPr>
          <w:sz w:val="28"/>
          <w:szCs w:val="28"/>
        </w:rPr>
      </w:pPr>
      <w:r w:rsidDel="00000000" w:rsidR="00000000" w:rsidRPr="00000000">
        <w:rPr>
          <w:sz w:val="28"/>
          <w:szCs w:val="28"/>
          <w:rtl w:val="0"/>
        </w:rPr>
        <w:t xml:space="preserve">8.4.4. Інформувати Комісіонера про всі відомі обставини та надавати йому повну і правдиву інформацію та всі необхідні й достовірні документи, які мають або можуть мати значення, для якісного та повного надання обраної Послуги та належного виконання Комісіонером умов цього Договору.</w:t>
      </w:r>
    </w:p>
    <w:p w:rsidR="00000000" w:rsidDel="00000000" w:rsidP="00000000" w:rsidRDefault="00000000" w:rsidRPr="00000000" w14:paraId="0000005B">
      <w:pPr>
        <w:rPr>
          <w:sz w:val="28"/>
          <w:szCs w:val="28"/>
        </w:rPr>
      </w:pPr>
      <w:r w:rsidDel="00000000" w:rsidR="00000000" w:rsidRPr="00000000">
        <w:rPr>
          <w:sz w:val="28"/>
          <w:szCs w:val="28"/>
          <w:rtl w:val="0"/>
        </w:rPr>
        <w:t xml:space="preserve">8.4.5. На вимогу Комісіонера надати всю інформацію та документи, які не були надані раніше та мають або можуть мати значення, для якісного та повного надання обраної Послуги та належного виконання Комісіонером умов цього Договору.</w:t>
      </w:r>
    </w:p>
    <w:p w:rsidR="00000000" w:rsidDel="00000000" w:rsidP="00000000" w:rsidRDefault="00000000" w:rsidRPr="00000000" w14:paraId="0000005C">
      <w:pPr>
        <w:rPr>
          <w:sz w:val="28"/>
          <w:szCs w:val="28"/>
        </w:rPr>
      </w:pPr>
      <w:r w:rsidDel="00000000" w:rsidR="00000000" w:rsidRPr="00000000">
        <w:rPr>
          <w:sz w:val="28"/>
          <w:szCs w:val="28"/>
          <w:rtl w:val="0"/>
        </w:rPr>
        <w:t xml:space="preserve">8.4.6. Своєчасно у встановлені цим Договором строки та у повному обсязі сплачувати вартість отриманої Послуги (Послуг) та вартість інформаційного продукту.</w:t>
      </w:r>
    </w:p>
    <w:p w:rsidR="00000000" w:rsidDel="00000000" w:rsidP="00000000" w:rsidRDefault="00000000" w:rsidRPr="00000000" w14:paraId="0000005D">
      <w:pPr>
        <w:rPr>
          <w:sz w:val="28"/>
          <w:szCs w:val="28"/>
        </w:rPr>
      </w:pPr>
      <w:r w:rsidDel="00000000" w:rsidR="00000000" w:rsidRPr="00000000">
        <w:rPr>
          <w:sz w:val="28"/>
          <w:szCs w:val="28"/>
          <w:rtl w:val="0"/>
        </w:rPr>
        <w:t xml:space="preserve">8.4.7. Своєчасно сплатити обов’язкові платежі, якщо це необхідно для надання Комісіонером Послуги (Послуг), зумовлених цим Договором.</w:t>
      </w:r>
    </w:p>
    <w:p w:rsidR="00000000" w:rsidDel="00000000" w:rsidP="00000000" w:rsidRDefault="00000000" w:rsidRPr="00000000" w14:paraId="0000005E">
      <w:pPr>
        <w:rPr>
          <w:sz w:val="28"/>
          <w:szCs w:val="28"/>
        </w:rPr>
      </w:pPr>
      <w:r w:rsidDel="00000000" w:rsidR="00000000" w:rsidRPr="00000000">
        <w:rPr>
          <w:sz w:val="28"/>
          <w:szCs w:val="28"/>
          <w:rtl w:val="0"/>
        </w:rPr>
        <w:t xml:space="preserve">8.4.8. Ретельно ознайомлюватися із всіма документами, підготовленими Комісіонером і наданими Комітенту для ознайомлення, та негайно інформувати Комісіонера у разі наявності зауважень чи побажань щодо їхнього змісту (та/або у випадку виявлення в них будь-яких розбіжностей, невідповідностей чи інших недоліків тощо).</w:t>
      </w:r>
    </w:p>
    <w:p w:rsidR="00000000" w:rsidDel="00000000" w:rsidP="00000000" w:rsidRDefault="00000000" w:rsidRPr="00000000" w14:paraId="0000005F">
      <w:pPr>
        <w:rPr>
          <w:sz w:val="28"/>
          <w:szCs w:val="28"/>
        </w:rPr>
      </w:pPr>
      <w:r w:rsidDel="00000000" w:rsidR="00000000" w:rsidRPr="00000000">
        <w:rPr>
          <w:sz w:val="28"/>
          <w:szCs w:val="28"/>
          <w:rtl w:val="0"/>
        </w:rPr>
        <w:t xml:space="preserve">8.4.9. Не вимагати виконання дій, що виходять за межі професійних прав і обов’язків Комісіонера.</w:t>
      </w:r>
    </w:p>
    <w:p w:rsidR="00000000" w:rsidDel="00000000" w:rsidP="00000000" w:rsidRDefault="00000000" w:rsidRPr="00000000" w14:paraId="00000060">
      <w:pPr>
        <w:rPr>
          <w:sz w:val="28"/>
          <w:szCs w:val="28"/>
        </w:rPr>
      </w:pPr>
      <w:r w:rsidDel="00000000" w:rsidR="00000000" w:rsidRPr="00000000">
        <w:rPr>
          <w:sz w:val="28"/>
          <w:szCs w:val="28"/>
          <w:rtl w:val="0"/>
        </w:rPr>
        <w:t xml:space="preserve">8.4.10. Дотримуватись ввічливості й толерантності у спілкуванні з Комісіонером.</w:t>
      </w:r>
    </w:p>
    <w:p w:rsidR="00000000" w:rsidDel="00000000" w:rsidP="00000000" w:rsidRDefault="00000000" w:rsidRPr="00000000" w14:paraId="00000061">
      <w:pPr>
        <w:rPr>
          <w:sz w:val="28"/>
          <w:szCs w:val="28"/>
        </w:rPr>
      </w:pPr>
      <w:r w:rsidDel="00000000" w:rsidR="00000000" w:rsidRPr="00000000">
        <w:rPr>
          <w:sz w:val="28"/>
          <w:szCs w:val="28"/>
          <w:rtl w:val="0"/>
        </w:rPr>
        <w:t xml:space="preserve">8.4.11. Не чинити перешкод Комісіонеру під час виконання останнім умов цього Договору у вигляді: несплати вартості послуг чи інформаційного продукту, обов’язкових платежів, неповідомлення або несвоєчасного повідомлення інформації та/або ненадання чи несвоєчасного надання Комісіонеру документів, надання яких передбачено цим Договором, інших дій, які перешкоджають Комісіонеру своєчасно та належним чином виконати свої обов’язки за цим Договором.</w:t>
      </w:r>
    </w:p>
    <w:p w:rsidR="00000000" w:rsidDel="00000000" w:rsidP="00000000" w:rsidRDefault="00000000" w:rsidRPr="00000000" w14:paraId="00000062">
      <w:pPr>
        <w:rPr>
          <w:sz w:val="28"/>
          <w:szCs w:val="28"/>
        </w:rPr>
      </w:pPr>
      <w:r w:rsidDel="00000000" w:rsidR="00000000" w:rsidRPr="00000000">
        <w:rPr>
          <w:sz w:val="28"/>
          <w:szCs w:val="28"/>
          <w:rtl w:val="0"/>
        </w:rPr>
        <w:t xml:space="preserve">8.5</w:t>
      </w:r>
      <w:r w:rsidDel="00000000" w:rsidR="00000000" w:rsidRPr="00000000">
        <w:rPr>
          <w:b w:val="1"/>
          <w:sz w:val="28"/>
          <w:szCs w:val="28"/>
          <w:rtl w:val="0"/>
        </w:rPr>
        <w:t xml:space="preserve">. Комісіонеру заборонено</w:t>
      </w:r>
      <w:r w:rsidDel="00000000" w:rsidR="00000000" w:rsidRPr="00000000">
        <w:rPr>
          <w:sz w:val="28"/>
          <w:szCs w:val="28"/>
          <w:rtl w:val="0"/>
        </w:rPr>
        <w:t xml:space="preserve">, якщо інше не передбачено умовами надання конкретної Послуги:</w:t>
      </w:r>
    </w:p>
    <w:p w:rsidR="00000000" w:rsidDel="00000000" w:rsidP="00000000" w:rsidRDefault="00000000" w:rsidRPr="00000000" w14:paraId="00000063">
      <w:pPr>
        <w:rPr>
          <w:sz w:val="28"/>
          <w:szCs w:val="28"/>
        </w:rPr>
      </w:pPr>
      <w:r w:rsidDel="00000000" w:rsidR="00000000" w:rsidRPr="00000000">
        <w:rPr>
          <w:sz w:val="28"/>
          <w:szCs w:val="28"/>
          <w:rtl w:val="0"/>
        </w:rPr>
        <w:t xml:space="preserve">8.5.1. Поширювати у будь-якому вигляді інформацію про Послуги Комітенту.</w:t>
      </w:r>
    </w:p>
    <w:p w:rsidR="00000000" w:rsidDel="00000000" w:rsidP="00000000" w:rsidRDefault="00000000" w:rsidRPr="00000000" w14:paraId="00000064">
      <w:pPr>
        <w:rPr>
          <w:sz w:val="28"/>
          <w:szCs w:val="28"/>
        </w:rPr>
      </w:pPr>
      <w:r w:rsidDel="00000000" w:rsidR="00000000" w:rsidRPr="00000000">
        <w:rPr>
          <w:sz w:val="28"/>
          <w:szCs w:val="28"/>
          <w:rtl w:val="0"/>
        </w:rPr>
        <w:t xml:space="preserve">8.5.2. В комерційних цілях використовувати отриману від Комітенту інформацію шляхом переказу або поширення знань і основ без попереднього погодження з останнім.</w:t>
      </w:r>
    </w:p>
    <w:p w:rsidR="00000000" w:rsidDel="00000000" w:rsidP="00000000" w:rsidRDefault="00000000" w:rsidRPr="00000000" w14:paraId="00000065">
      <w:pPr>
        <w:rPr>
          <w:sz w:val="28"/>
          <w:szCs w:val="28"/>
        </w:rPr>
      </w:pPr>
      <w:r w:rsidDel="00000000" w:rsidR="00000000" w:rsidRPr="00000000">
        <w:rPr>
          <w:sz w:val="28"/>
          <w:szCs w:val="28"/>
          <w:rtl w:val="0"/>
        </w:rPr>
        <w:t xml:space="preserve">8.5.3. Використовувати отриману від Комітента інформацію, включно (без обмеження) з метою створення подібної та/або конкурентної послуги, або сервісу, або з метою отримання комерційної або фінансової вигоди без попереднього погодження з Комітентом.</w:t>
      </w:r>
    </w:p>
    <w:p w:rsidR="00000000" w:rsidDel="00000000" w:rsidP="00000000" w:rsidRDefault="00000000" w:rsidRPr="00000000" w14:paraId="00000066">
      <w:pPr>
        <w:rPr>
          <w:sz w:val="28"/>
          <w:szCs w:val="28"/>
        </w:rPr>
      </w:pPr>
      <w:r w:rsidDel="00000000" w:rsidR="00000000" w:rsidRPr="00000000">
        <w:rPr>
          <w:sz w:val="28"/>
          <w:szCs w:val="28"/>
          <w:rtl w:val="0"/>
        </w:rPr>
        <w:t xml:space="preserve">8.5.4. Вчиняти інші дії, не передбачені цим Договором, але такі, що містять склад кримінального або адміністративного правопорушення чи порушують права і законні інтереси Комітента та/або третіх осіб, з ним пов’язаних.</w:t>
      </w:r>
    </w:p>
    <w:p w:rsidR="00000000" w:rsidDel="00000000" w:rsidP="00000000" w:rsidRDefault="00000000" w:rsidRPr="00000000" w14:paraId="00000067">
      <w:pPr>
        <w:rPr>
          <w:b w:val="1"/>
          <w:sz w:val="28"/>
          <w:szCs w:val="28"/>
        </w:rPr>
      </w:pPr>
      <w:r w:rsidDel="00000000" w:rsidR="00000000" w:rsidRPr="00000000">
        <w:rPr>
          <w:sz w:val="28"/>
          <w:szCs w:val="28"/>
          <w:rtl w:val="0"/>
        </w:rPr>
        <w:t xml:space="preserve">8.6. </w:t>
      </w:r>
      <w:r w:rsidDel="00000000" w:rsidR="00000000" w:rsidRPr="00000000">
        <w:rPr>
          <w:b w:val="1"/>
          <w:sz w:val="28"/>
          <w:szCs w:val="28"/>
          <w:rtl w:val="0"/>
        </w:rPr>
        <w:t xml:space="preserve">В ході надання послуг Комісіонер гарантує:</w:t>
      </w:r>
    </w:p>
    <w:p w:rsidR="00000000" w:rsidDel="00000000" w:rsidP="00000000" w:rsidRDefault="00000000" w:rsidRPr="00000000" w14:paraId="00000068">
      <w:pPr>
        <w:rPr>
          <w:sz w:val="28"/>
          <w:szCs w:val="28"/>
        </w:rPr>
      </w:pPr>
      <w:r w:rsidDel="00000000" w:rsidR="00000000" w:rsidRPr="00000000">
        <w:rPr>
          <w:sz w:val="28"/>
          <w:szCs w:val="28"/>
          <w:rtl w:val="0"/>
        </w:rPr>
        <w:t xml:space="preserve">8.6.1. Вибір для Комітента Послуги (Послуг) щодо надання інформаційного продукту саме тої якості і в тому обсязі, які були обрані Комітентом при акцептуванні Оферти.</w:t>
      </w:r>
    </w:p>
    <w:p w:rsidR="00000000" w:rsidDel="00000000" w:rsidP="00000000" w:rsidRDefault="00000000" w:rsidRPr="00000000" w14:paraId="00000069">
      <w:pPr>
        <w:rPr>
          <w:sz w:val="28"/>
          <w:szCs w:val="28"/>
        </w:rPr>
      </w:pPr>
      <w:r w:rsidDel="00000000" w:rsidR="00000000" w:rsidRPr="00000000">
        <w:rPr>
          <w:sz w:val="28"/>
          <w:szCs w:val="28"/>
          <w:rtl w:val="0"/>
        </w:rPr>
        <w:t xml:space="preserve">8.6.2. В ході надання Послуги (Послуг) Комісіонер забезпечує все можливе, аби гарантувати наявність Продукту, визначеного умовами Договору. У випадку, якщо Комісіонер в ході надання Послуги не може доставити онлайн Продукт обумовленої якості та в обумовленому обсязі, він повертає Комітенту вартість Продукту, який він не зміг доставити.</w:t>
      </w:r>
    </w:p>
    <w:p w:rsidR="00000000" w:rsidDel="00000000" w:rsidP="00000000" w:rsidRDefault="00000000" w:rsidRPr="00000000" w14:paraId="0000006A">
      <w:pPr>
        <w:rPr>
          <w:b w:val="1"/>
          <w:sz w:val="28"/>
          <w:szCs w:val="28"/>
        </w:rPr>
      </w:pPr>
      <w:r w:rsidDel="00000000" w:rsidR="00000000" w:rsidRPr="00000000">
        <w:rPr>
          <w:sz w:val="28"/>
          <w:szCs w:val="28"/>
          <w:rtl w:val="0"/>
        </w:rPr>
        <w:t xml:space="preserve">8.7. </w:t>
      </w:r>
      <w:r w:rsidDel="00000000" w:rsidR="00000000" w:rsidRPr="00000000">
        <w:rPr>
          <w:b w:val="1"/>
          <w:sz w:val="28"/>
          <w:szCs w:val="28"/>
          <w:rtl w:val="0"/>
        </w:rPr>
        <w:t xml:space="preserve">Повністю погоджуючись з умовами цієї Оферти шляхом її Акцепту Комітент завіряє Комісіонера та гарантує, що він:</w:t>
      </w:r>
    </w:p>
    <w:p w:rsidR="00000000" w:rsidDel="00000000" w:rsidP="00000000" w:rsidRDefault="00000000" w:rsidRPr="00000000" w14:paraId="0000006B">
      <w:pPr>
        <w:rPr>
          <w:sz w:val="28"/>
          <w:szCs w:val="28"/>
        </w:rPr>
      </w:pPr>
      <w:r w:rsidDel="00000000" w:rsidR="00000000" w:rsidRPr="00000000">
        <w:rPr>
          <w:sz w:val="28"/>
          <w:szCs w:val="28"/>
          <w:rtl w:val="0"/>
        </w:rPr>
        <w:t xml:space="preserve">8.7.1. Укладає Договір добровільно, ознайомлений з умовами Оферти та розуміє предмет Договору, як також наслідки своїх дій щодо його виконання.</w:t>
      </w:r>
    </w:p>
    <w:p w:rsidR="00000000" w:rsidDel="00000000" w:rsidP="00000000" w:rsidRDefault="00000000" w:rsidRPr="00000000" w14:paraId="0000006C">
      <w:pPr>
        <w:rPr>
          <w:sz w:val="28"/>
          <w:szCs w:val="28"/>
        </w:rPr>
      </w:pPr>
      <w:r w:rsidDel="00000000" w:rsidR="00000000" w:rsidRPr="00000000">
        <w:rPr>
          <w:sz w:val="28"/>
          <w:szCs w:val="28"/>
          <w:rtl w:val="0"/>
        </w:rPr>
        <w:t xml:space="preserve">8.7.2. Має всі права та повноваження, необхідні для укладання та виконання Договору.</w:t>
      </w:r>
    </w:p>
    <w:p w:rsidR="00000000" w:rsidDel="00000000" w:rsidP="00000000" w:rsidRDefault="00000000" w:rsidRPr="00000000" w14:paraId="0000006D">
      <w:pPr>
        <w:rPr>
          <w:sz w:val="28"/>
          <w:szCs w:val="28"/>
        </w:rPr>
      </w:pPr>
      <w:r w:rsidDel="00000000" w:rsidR="00000000" w:rsidRPr="00000000">
        <w:rPr>
          <w:sz w:val="28"/>
          <w:szCs w:val="28"/>
          <w:rtl w:val="0"/>
        </w:rPr>
        <w:t xml:space="preserve">8.7.3. Використовує правдиві дані та інформацію, які передає Комісіонеру при оформленні Замовлення та рахунку-фактури (інвойсу), на підставі яких здійснюється оплата.</w:t>
      </w:r>
    </w:p>
    <w:p w:rsidR="00000000" w:rsidDel="00000000" w:rsidP="00000000" w:rsidRDefault="00000000" w:rsidRPr="00000000" w14:paraId="0000006E">
      <w:pPr>
        <w:rPr>
          <w:sz w:val="28"/>
          <w:szCs w:val="28"/>
        </w:rPr>
      </w:pPr>
      <w:r w:rsidDel="00000000" w:rsidR="00000000" w:rsidRPr="00000000">
        <w:rPr>
          <w:rtl w:val="0"/>
        </w:rPr>
      </w:r>
    </w:p>
    <w:p w:rsidR="00000000" w:rsidDel="00000000" w:rsidP="00000000" w:rsidRDefault="00000000" w:rsidRPr="00000000" w14:paraId="0000006F">
      <w:pPr>
        <w:rPr>
          <w:b w:val="1"/>
          <w:sz w:val="28"/>
          <w:szCs w:val="28"/>
        </w:rPr>
      </w:pPr>
      <w:r w:rsidDel="00000000" w:rsidR="00000000" w:rsidRPr="00000000">
        <w:rPr>
          <w:b w:val="1"/>
          <w:sz w:val="28"/>
          <w:szCs w:val="28"/>
          <w:rtl w:val="0"/>
        </w:rPr>
        <w:t xml:space="preserve">9. ПЕРСОНАЛЬНІ ДАНІ, ЗАХИСТ ПЕРСОНАЛЬНИХ ДАНИХ ТА КОНФІДЕНЦІЙНІСТЬ.</w:t>
      </w:r>
    </w:p>
    <w:p w:rsidR="00000000" w:rsidDel="00000000" w:rsidP="00000000" w:rsidRDefault="00000000" w:rsidRPr="00000000" w14:paraId="00000070">
      <w:pPr>
        <w:tabs>
          <w:tab w:val="left" w:leader="none" w:pos="875"/>
        </w:tabs>
        <w:rPr>
          <w:sz w:val="28"/>
          <w:szCs w:val="28"/>
        </w:rPr>
      </w:pPr>
      <w:r w:rsidDel="00000000" w:rsidR="00000000" w:rsidRPr="00000000">
        <w:rPr>
          <w:sz w:val="28"/>
          <w:szCs w:val="28"/>
          <w:rtl w:val="0"/>
        </w:rPr>
        <w:t xml:space="preserve">9.1. Умови цього розділу є обов’язковими для застосунку відповідальною особою та співробітниками Комісіонера, які безпосередньо здійснюють обробку та/або мають доступ до персональних даних Комітента у зв’язку з виконанням своїх службових обов’язків.</w:t>
      </w:r>
    </w:p>
    <w:p w:rsidR="00000000" w:rsidDel="00000000" w:rsidP="00000000" w:rsidRDefault="00000000" w:rsidRPr="00000000" w14:paraId="00000071">
      <w:pPr>
        <w:tabs>
          <w:tab w:val="left" w:leader="none" w:pos="875"/>
        </w:tabs>
        <w:rPr>
          <w:sz w:val="28"/>
          <w:szCs w:val="28"/>
        </w:rPr>
      </w:pPr>
      <w:r w:rsidDel="00000000" w:rsidR="00000000" w:rsidRPr="00000000">
        <w:rPr>
          <w:sz w:val="28"/>
          <w:szCs w:val="28"/>
          <w:rtl w:val="0"/>
        </w:rPr>
        <w:t xml:space="preserve">9.2. Комісіонер є володільцем бази персональних даних Комітента.</w:t>
      </w:r>
    </w:p>
    <w:p w:rsidR="00000000" w:rsidDel="00000000" w:rsidP="00000000" w:rsidRDefault="00000000" w:rsidRPr="00000000" w14:paraId="00000072">
      <w:pPr>
        <w:tabs>
          <w:tab w:val="left" w:leader="none" w:pos="875"/>
        </w:tabs>
        <w:rPr>
          <w:sz w:val="28"/>
          <w:szCs w:val="28"/>
        </w:rPr>
      </w:pPr>
      <w:r w:rsidDel="00000000" w:rsidR="00000000" w:rsidRPr="00000000">
        <w:rPr>
          <w:sz w:val="28"/>
          <w:szCs w:val="28"/>
          <w:rtl w:val="0"/>
        </w:rPr>
        <w:t xml:space="preserve">9.3. Метою обробки персональних даних Комітента вважається забезпечення реалізації цивільно-правових відносин, надання, отримання та здійснення розрахунків за придбання Послуги та Продукту у відповідності з Податковим кодексом України  і Законом України «Про бухгалтерський облік та фінансову звітність в Україні».</w:t>
      </w:r>
    </w:p>
    <w:p w:rsidR="00000000" w:rsidDel="00000000" w:rsidP="00000000" w:rsidRDefault="00000000" w:rsidRPr="00000000" w14:paraId="00000073">
      <w:pPr>
        <w:tabs>
          <w:tab w:val="left" w:leader="none" w:pos="875"/>
        </w:tabs>
        <w:rPr>
          <w:sz w:val="28"/>
          <w:szCs w:val="28"/>
        </w:rPr>
      </w:pPr>
      <w:r w:rsidDel="00000000" w:rsidR="00000000" w:rsidRPr="00000000">
        <w:rPr>
          <w:sz w:val="28"/>
          <w:szCs w:val="28"/>
          <w:rtl w:val="0"/>
        </w:rPr>
        <w:t xml:space="preserve">9.4. Зазначена у п. 9.2. база персональних даних Комітента знаходиться за адресою Комісіонера.</w:t>
      </w:r>
    </w:p>
    <w:p w:rsidR="00000000" w:rsidDel="00000000" w:rsidP="00000000" w:rsidRDefault="00000000" w:rsidRPr="00000000" w14:paraId="00000074">
      <w:pPr>
        <w:tabs>
          <w:tab w:val="left" w:leader="none" w:pos="875"/>
        </w:tabs>
        <w:rPr>
          <w:sz w:val="28"/>
          <w:szCs w:val="28"/>
        </w:rPr>
      </w:pPr>
      <w:r w:rsidDel="00000000" w:rsidR="00000000" w:rsidRPr="00000000">
        <w:rPr>
          <w:sz w:val="28"/>
          <w:szCs w:val="28"/>
          <w:rtl w:val="0"/>
        </w:rPr>
        <w:t xml:space="preserve">9.5. Умови відкриття персональних даних Комітента третім особам.</w:t>
      </w:r>
    </w:p>
    <w:p w:rsidR="00000000" w:rsidDel="00000000" w:rsidP="00000000" w:rsidRDefault="00000000" w:rsidRPr="00000000" w14:paraId="00000075">
      <w:pPr>
        <w:tabs>
          <w:tab w:val="left" w:leader="none" w:pos="875"/>
        </w:tabs>
        <w:rPr>
          <w:sz w:val="28"/>
          <w:szCs w:val="28"/>
        </w:rPr>
      </w:pPr>
      <w:r w:rsidDel="00000000" w:rsidR="00000000" w:rsidRPr="00000000">
        <w:rPr>
          <w:sz w:val="28"/>
          <w:szCs w:val="28"/>
          <w:rtl w:val="0"/>
        </w:rPr>
        <w:t xml:space="preserve">9.5.1. Порядок доступу до персональних даних третій особі визначається умовами згоди Комітента, наданими володільцю персональних даних задля їх обробки, або у відповідності з чинним законодавством.</w:t>
      </w:r>
    </w:p>
    <w:p w:rsidR="00000000" w:rsidDel="00000000" w:rsidP="00000000" w:rsidRDefault="00000000" w:rsidRPr="00000000" w14:paraId="00000076">
      <w:pPr>
        <w:tabs>
          <w:tab w:val="left" w:leader="none" w:pos="875"/>
        </w:tabs>
        <w:rPr>
          <w:sz w:val="28"/>
          <w:szCs w:val="28"/>
        </w:rPr>
      </w:pPr>
      <w:r w:rsidDel="00000000" w:rsidR="00000000" w:rsidRPr="00000000">
        <w:rPr>
          <w:sz w:val="28"/>
          <w:szCs w:val="28"/>
          <w:rtl w:val="0"/>
        </w:rPr>
        <w:t xml:space="preserve">9.5.2. Доступ до персональних даних третім особам не надається, якщо згадані особи відмовляються взяти на себе обов’язок по забезпеченню вимог Закону України «Про захист персональних даних» або не можуть їх забезпечити.</w:t>
      </w:r>
    </w:p>
    <w:p w:rsidR="00000000" w:rsidDel="00000000" w:rsidP="00000000" w:rsidRDefault="00000000" w:rsidRPr="00000000" w14:paraId="00000077">
      <w:pPr>
        <w:tabs>
          <w:tab w:val="left" w:leader="none" w:pos="875"/>
        </w:tabs>
        <w:rPr>
          <w:b w:val="1"/>
          <w:sz w:val="28"/>
          <w:szCs w:val="28"/>
        </w:rPr>
      </w:pPr>
      <w:r w:rsidDel="00000000" w:rsidR="00000000" w:rsidRPr="00000000">
        <w:rPr>
          <w:sz w:val="28"/>
          <w:szCs w:val="28"/>
          <w:rtl w:val="0"/>
        </w:rPr>
        <w:t xml:space="preserve">9.6. </w:t>
      </w:r>
      <w:r w:rsidDel="00000000" w:rsidR="00000000" w:rsidRPr="00000000">
        <w:rPr>
          <w:b w:val="1"/>
          <w:sz w:val="28"/>
          <w:szCs w:val="28"/>
          <w:rtl w:val="0"/>
        </w:rPr>
        <w:t xml:space="preserve">Захист персональних даних</w:t>
      </w:r>
    </w:p>
    <w:p w:rsidR="00000000" w:rsidDel="00000000" w:rsidP="00000000" w:rsidRDefault="00000000" w:rsidRPr="00000000" w14:paraId="00000078">
      <w:pPr>
        <w:tabs>
          <w:tab w:val="left" w:leader="none" w:pos="875"/>
        </w:tabs>
        <w:rPr>
          <w:sz w:val="28"/>
          <w:szCs w:val="28"/>
        </w:rPr>
      </w:pPr>
      <w:r w:rsidDel="00000000" w:rsidR="00000000" w:rsidRPr="00000000">
        <w:rPr>
          <w:sz w:val="28"/>
          <w:szCs w:val="28"/>
          <w:rtl w:val="0"/>
        </w:rPr>
        <w:t xml:space="preserve">9.6.1. Володілець бази персональних даних забезпечений системними та програмно-технічними засобами, як також засобами зв’язку, які здатні попередити втрати, крадіжки, несанкціоновані знищення, спотворення, підробки та копіювання інформації і відповідають вимогам міжнародних та національних стандартів в цій галузі.</w:t>
      </w:r>
    </w:p>
    <w:p w:rsidR="00000000" w:rsidDel="00000000" w:rsidP="00000000" w:rsidRDefault="00000000" w:rsidRPr="00000000" w14:paraId="00000079">
      <w:pPr>
        <w:tabs>
          <w:tab w:val="left" w:leader="none" w:pos="875"/>
        </w:tabs>
        <w:rPr>
          <w:sz w:val="28"/>
          <w:szCs w:val="28"/>
        </w:rPr>
      </w:pPr>
      <w:r w:rsidDel="00000000" w:rsidR="00000000" w:rsidRPr="00000000">
        <w:rPr>
          <w:sz w:val="28"/>
          <w:szCs w:val="28"/>
          <w:rtl w:val="0"/>
        </w:rPr>
        <w:t xml:space="preserve">9.6.2. Особи, які мають доступ до персональних даних і, в тому числі, здійснюють їх обробку, у випадку порушення ними вимог Закону України «Про захист персональних даних» несуть відповідальність згідного законодавства України</w:t>
      </w:r>
    </w:p>
    <w:p w:rsidR="00000000" w:rsidDel="00000000" w:rsidP="00000000" w:rsidRDefault="00000000" w:rsidRPr="00000000" w14:paraId="0000007A">
      <w:pPr>
        <w:tabs>
          <w:tab w:val="left" w:leader="none" w:pos="875"/>
        </w:tabs>
        <w:rPr>
          <w:b w:val="1"/>
          <w:sz w:val="28"/>
          <w:szCs w:val="28"/>
        </w:rPr>
      </w:pPr>
      <w:r w:rsidDel="00000000" w:rsidR="00000000" w:rsidRPr="00000000">
        <w:rPr>
          <w:sz w:val="28"/>
          <w:szCs w:val="28"/>
          <w:rtl w:val="0"/>
        </w:rPr>
        <w:t xml:space="preserve">9.7. </w:t>
      </w:r>
      <w:r w:rsidDel="00000000" w:rsidR="00000000" w:rsidRPr="00000000">
        <w:rPr>
          <w:b w:val="1"/>
          <w:sz w:val="28"/>
          <w:szCs w:val="28"/>
          <w:rtl w:val="0"/>
        </w:rPr>
        <w:t xml:space="preserve">Конфіденційність.</w:t>
      </w:r>
    </w:p>
    <w:p w:rsidR="00000000" w:rsidDel="00000000" w:rsidP="00000000" w:rsidRDefault="00000000" w:rsidRPr="00000000" w14:paraId="0000007B">
      <w:pPr>
        <w:tabs>
          <w:tab w:val="left" w:leader="none" w:pos="875"/>
        </w:tabs>
        <w:rPr>
          <w:sz w:val="28"/>
          <w:szCs w:val="28"/>
        </w:rPr>
      </w:pPr>
      <w:r w:rsidDel="00000000" w:rsidR="00000000" w:rsidRPr="00000000">
        <w:rPr>
          <w:sz w:val="28"/>
          <w:szCs w:val="28"/>
          <w:rtl w:val="0"/>
        </w:rPr>
        <w:t xml:space="preserve">9.7.1. Порядок обробки персональних даних Комітента: отримання згоди, повідомлення про права та дії с персональними даними визначаються цим Договором. Погоджуючись з Офертою Комітент дає згоду на обробку своїх персональних даних у межах виконання завдань Договору та у відповідності з діючим українським законодавством. </w:t>
      </w:r>
    </w:p>
    <w:p w:rsidR="00000000" w:rsidDel="00000000" w:rsidP="00000000" w:rsidRDefault="00000000" w:rsidRPr="00000000" w14:paraId="0000007C">
      <w:pPr>
        <w:tabs>
          <w:tab w:val="left" w:leader="none" w:pos="875"/>
        </w:tabs>
        <w:rPr>
          <w:sz w:val="28"/>
          <w:szCs w:val="28"/>
        </w:rPr>
      </w:pPr>
      <w:r w:rsidDel="00000000" w:rsidR="00000000" w:rsidRPr="00000000">
        <w:rPr>
          <w:rtl w:val="0"/>
        </w:rPr>
      </w:r>
    </w:p>
    <w:p w:rsidR="00000000" w:rsidDel="00000000" w:rsidP="00000000" w:rsidRDefault="00000000" w:rsidRPr="00000000" w14:paraId="0000007D">
      <w:pPr>
        <w:tabs>
          <w:tab w:val="left" w:leader="none" w:pos="875"/>
        </w:tabs>
        <w:rPr>
          <w:b w:val="1"/>
          <w:sz w:val="28"/>
          <w:szCs w:val="28"/>
        </w:rPr>
      </w:pPr>
      <w:r w:rsidDel="00000000" w:rsidR="00000000" w:rsidRPr="00000000">
        <w:rPr>
          <w:b w:val="1"/>
          <w:sz w:val="28"/>
          <w:szCs w:val="28"/>
          <w:rtl w:val="0"/>
        </w:rPr>
        <w:t xml:space="preserve">10. СТРОК ДІЇ ДОГОВОРУ ТА ЙОГО РОЗІРВАННЯ.</w:t>
      </w:r>
    </w:p>
    <w:p w:rsidR="00000000" w:rsidDel="00000000" w:rsidP="00000000" w:rsidRDefault="00000000" w:rsidRPr="00000000" w14:paraId="0000007E">
      <w:pPr>
        <w:tabs>
          <w:tab w:val="left" w:leader="none" w:pos="875"/>
        </w:tabs>
        <w:rPr>
          <w:sz w:val="28"/>
          <w:szCs w:val="28"/>
        </w:rPr>
      </w:pPr>
      <w:r w:rsidDel="00000000" w:rsidR="00000000" w:rsidRPr="00000000">
        <w:rPr>
          <w:sz w:val="28"/>
          <w:szCs w:val="28"/>
          <w:rtl w:val="0"/>
        </w:rPr>
        <w:t xml:space="preserve">10.1. Даний Договір є публічним та безстроковим і діє до його розірвання будь-якою Стороною у порядку, в ньому встановленому, як також згідно чинного законодавства. Даний Договір вважається укладеним та вступає в силу з моменту його Акцепту Комітентом та діє до моменту отримання замовленої Послуги та Продукту.</w:t>
      </w:r>
    </w:p>
    <w:p w:rsidR="00000000" w:rsidDel="00000000" w:rsidP="00000000" w:rsidRDefault="00000000" w:rsidRPr="00000000" w14:paraId="0000007F">
      <w:pPr>
        <w:tabs>
          <w:tab w:val="left" w:leader="none" w:pos="875"/>
        </w:tabs>
        <w:rPr>
          <w:sz w:val="28"/>
          <w:szCs w:val="28"/>
        </w:rPr>
      </w:pPr>
      <w:r w:rsidDel="00000000" w:rsidR="00000000" w:rsidRPr="00000000">
        <w:rPr>
          <w:sz w:val="28"/>
          <w:szCs w:val="28"/>
          <w:rtl w:val="0"/>
        </w:rPr>
        <w:t xml:space="preserve">10.2. Даний договір може бути розірваний достроково:</w:t>
      </w:r>
    </w:p>
    <w:p w:rsidR="00000000" w:rsidDel="00000000" w:rsidP="00000000" w:rsidRDefault="00000000" w:rsidRPr="00000000" w14:paraId="00000080">
      <w:pPr>
        <w:tabs>
          <w:tab w:val="left" w:leader="none" w:pos="875"/>
        </w:tabs>
        <w:rPr>
          <w:sz w:val="28"/>
          <w:szCs w:val="28"/>
        </w:rPr>
      </w:pPr>
      <w:r w:rsidDel="00000000" w:rsidR="00000000" w:rsidRPr="00000000">
        <w:rPr>
          <w:sz w:val="28"/>
          <w:szCs w:val="28"/>
          <w:rtl w:val="0"/>
        </w:rPr>
        <w:t xml:space="preserve">10.2.1. Будь-якою із Сторін лише у випадках, передбачених цією Офертою та діючим законодавством.</w:t>
      </w:r>
    </w:p>
    <w:p w:rsidR="00000000" w:rsidDel="00000000" w:rsidP="00000000" w:rsidRDefault="00000000" w:rsidRPr="00000000" w14:paraId="00000081">
      <w:pPr>
        <w:tabs>
          <w:tab w:val="left" w:leader="none" w:pos="875"/>
        </w:tabs>
        <w:rPr>
          <w:sz w:val="28"/>
          <w:szCs w:val="28"/>
        </w:rPr>
      </w:pPr>
      <w:r w:rsidDel="00000000" w:rsidR="00000000" w:rsidRPr="00000000">
        <w:rPr>
          <w:sz w:val="28"/>
          <w:szCs w:val="28"/>
          <w:rtl w:val="0"/>
        </w:rPr>
        <w:t xml:space="preserve">10.2.2. Будь-якою із Сторін у будь-який момент шляхом направлення іншій Стороні відповідного повідомлення.</w:t>
      </w:r>
    </w:p>
    <w:p w:rsidR="00000000" w:rsidDel="00000000" w:rsidP="00000000" w:rsidRDefault="00000000" w:rsidRPr="00000000" w14:paraId="00000082">
      <w:pPr>
        <w:tabs>
          <w:tab w:val="left" w:leader="none" w:pos="875"/>
        </w:tabs>
        <w:rPr>
          <w:sz w:val="28"/>
          <w:szCs w:val="28"/>
        </w:rPr>
      </w:pPr>
      <w:r w:rsidDel="00000000" w:rsidR="00000000" w:rsidRPr="00000000">
        <w:rPr>
          <w:sz w:val="28"/>
          <w:szCs w:val="28"/>
          <w:rtl w:val="0"/>
        </w:rPr>
        <w:t xml:space="preserve">10.2.3. За домовленістю сторін.</w:t>
      </w:r>
    </w:p>
    <w:p w:rsidR="00000000" w:rsidDel="00000000" w:rsidP="00000000" w:rsidRDefault="00000000" w:rsidRPr="00000000" w14:paraId="00000083">
      <w:pPr>
        <w:tabs>
          <w:tab w:val="left" w:leader="none" w:pos="875"/>
        </w:tabs>
        <w:rPr>
          <w:sz w:val="28"/>
          <w:szCs w:val="28"/>
        </w:rPr>
      </w:pPr>
      <w:r w:rsidDel="00000000" w:rsidR="00000000" w:rsidRPr="00000000">
        <w:rPr>
          <w:sz w:val="28"/>
          <w:szCs w:val="28"/>
          <w:rtl w:val="0"/>
        </w:rPr>
        <w:t xml:space="preserve">10.3. Розірвання Договору Комітентом або відзив Оферти не покладає на Комісіонера обов’язок повернення коштів, оплачених останньому в ході виконання Замовлення.</w:t>
      </w:r>
    </w:p>
    <w:p w:rsidR="00000000" w:rsidDel="00000000" w:rsidP="00000000" w:rsidRDefault="00000000" w:rsidRPr="00000000" w14:paraId="00000084">
      <w:pPr>
        <w:tabs>
          <w:tab w:val="left" w:leader="none" w:pos="875"/>
        </w:tabs>
        <w:rPr>
          <w:sz w:val="28"/>
          <w:szCs w:val="28"/>
        </w:rPr>
      </w:pPr>
      <w:r w:rsidDel="00000000" w:rsidR="00000000" w:rsidRPr="00000000">
        <w:rPr>
          <w:sz w:val="28"/>
          <w:szCs w:val="28"/>
          <w:rtl w:val="0"/>
        </w:rPr>
        <w:t xml:space="preserve">10.4. Закінчення строку дії даного Договору не звільняє Сторони від відповідальності за порушення, які мали місце під час його дії.</w:t>
      </w:r>
    </w:p>
    <w:p w:rsidR="00000000" w:rsidDel="00000000" w:rsidP="00000000" w:rsidRDefault="00000000" w:rsidRPr="00000000" w14:paraId="00000085">
      <w:pPr>
        <w:tabs>
          <w:tab w:val="left" w:leader="none" w:pos="875"/>
        </w:tabs>
        <w:rPr>
          <w:sz w:val="28"/>
          <w:szCs w:val="28"/>
        </w:rPr>
      </w:pPr>
      <w:r w:rsidDel="00000000" w:rsidR="00000000" w:rsidRPr="00000000">
        <w:rPr>
          <w:rtl w:val="0"/>
        </w:rPr>
      </w:r>
    </w:p>
    <w:p w:rsidR="00000000" w:rsidDel="00000000" w:rsidP="00000000" w:rsidRDefault="00000000" w:rsidRPr="00000000" w14:paraId="00000086">
      <w:pPr>
        <w:rPr>
          <w:b w:val="1"/>
          <w:sz w:val="28"/>
          <w:szCs w:val="28"/>
        </w:rPr>
      </w:pPr>
      <w:r w:rsidDel="00000000" w:rsidR="00000000" w:rsidRPr="00000000">
        <w:rPr>
          <w:b w:val="1"/>
          <w:sz w:val="28"/>
          <w:szCs w:val="28"/>
          <w:rtl w:val="0"/>
        </w:rPr>
        <w:t xml:space="preserve">11. ВІДПОВІДАЛЬНІСТЬ СТОРІН ТА ВИРІШЕННЯ СПОРІВ</w:t>
      </w:r>
    </w:p>
    <w:p w:rsidR="00000000" w:rsidDel="00000000" w:rsidP="00000000" w:rsidRDefault="00000000" w:rsidRPr="00000000" w14:paraId="00000087">
      <w:pPr>
        <w:rPr>
          <w:sz w:val="28"/>
          <w:szCs w:val="28"/>
        </w:rPr>
      </w:pPr>
      <w:r w:rsidDel="00000000" w:rsidR="00000000" w:rsidRPr="00000000">
        <w:rPr>
          <w:sz w:val="28"/>
          <w:szCs w:val="28"/>
          <w:rtl w:val="0"/>
        </w:rPr>
        <w:t xml:space="preserve">11.1. За невиконання чи неналежне виконання умов цього Договору Сторони несуть відповідальність у відповідності із нормами діючого законодавства України.</w:t>
      </w:r>
    </w:p>
    <w:p w:rsidR="00000000" w:rsidDel="00000000" w:rsidP="00000000" w:rsidRDefault="00000000" w:rsidRPr="00000000" w14:paraId="00000088">
      <w:pPr>
        <w:rPr>
          <w:sz w:val="28"/>
          <w:szCs w:val="28"/>
        </w:rPr>
      </w:pPr>
      <w:r w:rsidDel="00000000" w:rsidR="00000000" w:rsidRPr="00000000">
        <w:rPr>
          <w:sz w:val="28"/>
          <w:szCs w:val="28"/>
          <w:rtl w:val="0"/>
        </w:rPr>
        <w:t xml:space="preserve">11.2. У випадку надання Комітентом завідомо неправильних даних, інформації чи документів Комісіонер не несе жодної відповідальності за наслідки, а претензії від таких Комітентів не розглядаються.</w:t>
      </w:r>
    </w:p>
    <w:p w:rsidR="00000000" w:rsidDel="00000000" w:rsidP="00000000" w:rsidRDefault="00000000" w:rsidRPr="00000000" w14:paraId="00000089">
      <w:pPr>
        <w:rPr>
          <w:sz w:val="28"/>
          <w:szCs w:val="28"/>
        </w:rPr>
      </w:pPr>
      <w:r w:rsidDel="00000000" w:rsidR="00000000" w:rsidRPr="00000000">
        <w:rPr>
          <w:sz w:val="28"/>
          <w:szCs w:val="28"/>
          <w:rtl w:val="0"/>
        </w:rPr>
        <w:t xml:space="preserve">11.3. Комісіонер ні за яких обставин не несе відповідальності по цьому Договору за:</w:t>
      </w:r>
    </w:p>
    <w:p w:rsidR="00000000" w:rsidDel="00000000" w:rsidP="00000000" w:rsidRDefault="00000000" w:rsidRPr="00000000" w14:paraId="0000008A">
      <w:pPr>
        <w:rPr>
          <w:sz w:val="28"/>
          <w:szCs w:val="28"/>
        </w:rPr>
      </w:pPr>
      <w:r w:rsidDel="00000000" w:rsidR="00000000" w:rsidRPr="00000000">
        <w:rPr>
          <w:sz w:val="28"/>
          <w:szCs w:val="28"/>
          <w:rtl w:val="0"/>
        </w:rPr>
        <w:t xml:space="preserve">11.3.1. Будь-які дії чи бездіяльність будь-яких третіх осіб.</w:t>
      </w:r>
    </w:p>
    <w:p w:rsidR="00000000" w:rsidDel="00000000" w:rsidP="00000000" w:rsidRDefault="00000000" w:rsidRPr="00000000" w14:paraId="0000008B">
      <w:pPr>
        <w:rPr>
          <w:sz w:val="28"/>
          <w:szCs w:val="28"/>
        </w:rPr>
      </w:pPr>
      <w:r w:rsidDel="00000000" w:rsidR="00000000" w:rsidRPr="00000000">
        <w:rPr>
          <w:sz w:val="28"/>
          <w:szCs w:val="28"/>
          <w:rtl w:val="0"/>
        </w:rPr>
        <w:t xml:space="preserve">11.3.2. Будь-які побіжні збитки та/або втрачену вигоду Комітента та/або третіх осіб.</w:t>
      </w:r>
    </w:p>
    <w:p w:rsidR="00000000" w:rsidDel="00000000" w:rsidP="00000000" w:rsidRDefault="00000000" w:rsidRPr="00000000" w14:paraId="0000008C">
      <w:pPr>
        <w:rPr>
          <w:sz w:val="28"/>
          <w:szCs w:val="28"/>
        </w:rPr>
      </w:pPr>
      <w:r w:rsidDel="00000000" w:rsidR="00000000" w:rsidRPr="00000000">
        <w:rPr>
          <w:sz w:val="28"/>
          <w:szCs w:val="28"/>
          <w:rtl w:val="0"/>
        </w:rPr>
        <w:t xml:space="preserve">11.3.3. Використання (неможливість використання) та будь-які наслідки використання (неможливості використання) Комітентом обраної ним форми оплати Замовлення.</w:t>
      </w:r>
    </w:p>
    <w:p w:rsidR="00000000" w:rsidDel="00000000" w:rsidP="00000000" w:rsidRDefault="00000000" w:rsidRPr="00000000" w14:paraId="0000008D">
      <w:pPr>
        <w:rPr>
          <w:sz w:val="28"/>
          <w:szCs w:val="28"/>
        </w:rPr>
      </w:pPr>
      <w:r w:rsidDel="00000000" w:rsidR="00000000" w:rsidRPr="00000000">
        <w:rPr>
          <w:sz w:val="28"/>
          <w:szCs w:val="28"/>
          <w:rtl w:val="0"/>
        </w:rPr>
        <w:t xml:space="preserve">11.4. Комісіонер звільняється від відповідальності за неповне або неналежне виконання Послуги (Послуг) у випадках невиконання або неповного виконання будь-якої з умов цієї Оферти.</w:t>
      </w:r>
    </w:p>
    <w:p w:rsidR="00000000" w:rsidDel="00000000" w:rsidP="00000000" w:rsidRDefault="00000000" w:rsidRPr="00000000" w14:paraId="0000008E">
      <w:pPr>
        <w:rPr>
          <w:sz w:val="28"/>
          <w:szCs w:val="28"/>
        </w:rPr>
      </w:pPr>
      <w:r w:rsidDel="00000000" w:rsidR="00000000" w:rsidRPr="00000000">
        <w:rPr>
          <w:sz w:val="28"/>
          <w:szCs w:val="28"/>
          <w:rtl w:val="0"/>
        </w:rPr>
        <w:t xml:space="preserve">11.5. Усі спори, що виникають із цього Договору, або пов’язані із ним, вирішуються шляхом переговорів між Комісіонером та Комітентом.</w:t>
      </w:r>
    </w:p>
    <w:p w:rsidR="00000000" w:rsidDel="00000000" w:rsidP="00000000" w:rsidRDefault="00000000" w:rsidRPr="00000000" w14:paraId="0000008F">
      <w:pPr>
        <w:rPr>
          <w:sz w:val="28"/>
          <w:szCs w:val="28"/>
        </w:rPr>
      </w:pPr>
      <w:r w:rsidDel="00000000" w:rsidR="00000000" w:rsidRPr="00000000">
        <w:rPr>
          <w:sz w:val="28"/>
          <w:szCs w:val="28"/>
          <w:rtl w:val="0"/>
        </w:rPr>
        <w:t xml:space="preserve">11.6. Якщо відповідний спір не можливо вирішити шляхом переговорів, він вирішується судом – відповідно до чинного процесуального законодавства України.</w:t>
      </w:r>
    </w:p>
    <w:p w:rsidR="00000000" w:rsidDel="00000000" w:rsidP="00000000" w:rsidRDefault="00000000" w:rsidRPr="00000000" w14:paraId="00000090">
      <w:pPr>
        <w:rPr>
          <w:sz w:val="28"/>
          <w:szCs w:val="28"/>
        </w:rPr>
      </w:pPr>
      <w:r w:rsidDel="00000000" w:rsidR="00000000" w:rsidRPr="00000000">
        <w:rPr>
          <w:rtl w:val="0"/>
        </w:rPr>
      </w:r>
    </w:p>
    <w:p w:rsidR="00000000" w:rsidDel="00000000" w:rsidP="00000000" w:rsidRDefault="00000000" w:rsidRPr="00000000" w14:paraId="00000091">
      <w:pPr>
        <w:rPr>
          <w:b w:val="1"/>
          <w:sz w:val="28"/>
          <w:szCs w:val="28"/>
        </w:rPr>
      </w:pPr>
      <w:r w:rsidDel="00000000" w:rsidR="00000000" w:rsidRPr="00000000">
        <w:rPr>
          <w:b w:val="1"/>
          <w:sz w:val="28"/>
          <w:szCs w:val="28"/>
          <w:rtl w:val="0"/>
        </w:rPr>
        <w:t xml:space="preserve">12. ОБСТАВИНИ НЕПЕРЕБОРНОЇ СИЛИ (ФОРС – МАЖОР)</w:t>
      </w:r>
    </w:p>
    <w:p w:rsidR="00000000" w:rsidDel="00000000" w:rsidP="00000000" w:rsidRDefault="00000000" w:rsidRPr="00000000" w14:paraId="00000092">
      <w:pPr>
        <w:rPr>
          <w:sz w:val="28"/>
          <w:szCs w:val="28"/>
        </w:rPr>
      </w:pPr>
      <w:r w:rsidDel="00000000" w:rsidR="00000000" w:rsidRPr="00000000">
        <w:rPr>
          <w:sz w:val="28"/>
          <w:szCs w:val="28"/>
          <w:rtl w:val="0"/>
        </w:rPr>
        <w:t xml:space="preserve">12.1. Під форс-мажорними обставинами у цьому Договорі розуміють будь-які обставини, що виникли поза волею або всупереч волі чи бажанню Сторін – і яких не можна передбачити чи уникнути, включно: військові дії, громадські заворушення, антитерористичні операції, епідемії, блокади, землетруси, повені, пожежі, рішення чи приписи органів державної влади та управління, внаслідок яких на Сторони покладатимуться додаткові обов’язки чи встановлюватимуться додаткові обмеження (ліцензійні, митні, податкові тощо) і які унеможливлюють подальше повне або часткове виконання Договору, а також інші дії чи події, що існують поза волею Сторін;</w:t>
      </w:r>
    </w:p>
    <w:p w:rsidR="00000000" w:rsidDel="00000000" w:rsidP="00000000" w:rsidRDefault="00000000" w:rsidRPr="00000000" w14:paraId="00000093">
      <w:pPr>
        <w:rPr>
          <w:sz w:val="28"/>
          <w:szCs w:val="28"/>
        </w:rPr>
      </w:pPr>
      <w:r w:rsidDel="00000000" w:rsidR="00000000" w:rsidRPr="00000000">
        <w:rPr>
          <w:sz w:val="28"/>
          <w:szCs w:val="28"/>
          <w:rtl w:val="0"/>
        </w:rPr>
        <w:t xml:space="preserve">12.2. Якщо форс-мажорні обставини триватимуть більше 30 (тридцяти) днів поспіль, то кожна зі Сторін матиме право відмовитися від подальшого виконання зобов’язань за цим Договором і, в такому разі, жодна зі Сторін не матиме права на відшкодування іншою Стороною можливих збитків;</w:t>
      </w:r>
    </w:p>
    <w:p w:rsidR="00000000" w:rsidDel="00000000" w:rsidP="00000000" w:rsidRDefault="00000000" w:rsidRPr="00000000" w14:paraId="00000094">
      <w:pPr>
        <w:rPr>
          <w:sz w:val="28"/>
          <w:szCs w:val="28"/>
        </w:rPr>
      </w:pPr>
      <w:r w:rsidDel="00000000" w:rsidR="00000000" w:rsidRPr="00000000">
        <w:rPr>
          <w:sz w:val="28"/>
          <w:szCs w:val="28"/>
          <w:rtl w:val="0"/>
        </w:rPr>
        <w:t xml:space="preserve">12.3. Сторона, яка посилається на форс-мажорні обставини, повинна повідомити про це іншу сторону протягом 3-х днів із моменту настання таких обставин. Настання обставин нездоланної сили має бути підтверджене довідкою відповідних компетентних органів;</w:t>
      </w:r>
    </w:p>
    <w:p w:rsidR="00000000" w:rsidDel="00000000" w:rsidP="00000000" w:rsidRDefault="00000000" w:rsidRPr="00000000" w14:paraId="00000095">
      <w:pPr>
        <w:rPr>
          <w:sz w:val="28"/>
          <w:szCs w:val="28"/>
        </w:rPr>
      </w:pPr>
      <w:r w:rsidDel="00000000" w:rsidR="00000000" w:rsidRPr="00000000">
        <w:rPr>
          <w:sz w:val="28"/>
          <w:szCs w:val="28"/>
          <w:rtl w:val="0"/>
        </w:rPr>
        <w:t xml:space="preserve">12.4. За відсутності своєчасного повідомлення винна Сторона зобов’язана відшкодувати іншій Стороні збитки, заподіяні іншій Стороні неповідомленням або невчасним повідомленням про настання обставин непереборної сили;</w:t>
      </w:r>
    </w:p>
    <w:p w:rsidR="00000000" w:rsidDel="00000000" w:rsidP="00000000" w:rsidRDefault="00000000" w:rsidRPr="00000000" w14:paraId="00000096">
      <w:pPr>
        <w:rPr>
          <w:sz w:val="28"/>
          <w:szCs w:val="28"/>
        </w:rPr>
      </w:pPr>
      <w:r w:rsidDel="00000000" w:rsidR="00000000" w:rsidRPr="00000000">
        <w:rPr>
          <w:sz w:val="28"/>
          <w:szCs w:val="28"/>
          <w:rtl w:val="0"/>
        </w:rPr>
        <w:t xml:space="preserve">12.5. Настання форс-мажорних обставин збільшує строк виконання Договору на період їхньої дії.</w:t>
      </w:r>
    </w:p>
    <w:p w:rsidR="00000000" w:rsidDel="00000000" w:rsidP="00000000" w:rsidRDefault="00000000" w:rsidRPr="00000000" w14:paraId="00000097">
      <w:pPr>
        <w:rPr>
          <w:sz w:val="28"/>
          <w:szCs w:val="28"/>
        </w:rPr>
      </w:pPr>
      <w:r w:rsidDel="00000000" w:rsidR="00000000" w:rsidRPr="00000000">
        <w:rPr>
          <w:rtl w:val="0"/>
        </w:rPr>
      </w:r>
    </w:p>
    <w:p w:rsidR="00000000" w:rsidDel="00000000" w:rsidP="00000000" w:rsidRDefault="00000000" w:rsidRPr="00000000" w14:paraId="00000098">
      <w:pPr>
        <w:rPr>
          <w:b w:val="1"/>
          <w:sz w:val="28"/>
          <w:szCs w:val="28"/>
        </w:rPr>
      </w:pPr>
      <w:r w:rsidDel="00000000" w:rsidR="00000000" w:rsidRPr="00000000">
        <w:rPr>
          <w:b w:val="1"/>
          <w:sz w:val="28"/>
          <w:szCs w:val="28"/>
          <w:rtl w:val="0"/>
        </w:rPr>
        <w:t xml:space="preserve">13. ПРИКІНЦЕВІ ПОЛОЖЕННЯ</w:t>
      </w:r>
    </w:p>
    <w:p w:rsidR="00000000" w:rsidDel="00000000" w:rsidP="00000000" w:rsidRDefault="00000000" w:rsidRPr="00000000" w14:paraId="00000099">
      <w:pPr>
        <w:rPr>
          <w:sz w:val="28"/>
          <w:szCs w:val="28"/>
        </w:rPr>
      </w:pPr>
      <w:r w:rsidDel="00000000" w:rsidR="00000000" w:rsidRPr="00000000">
        <w:rPr>
          <w:sz w:val="28"/>
          <w:szCs w:val="28"/>
          <w:rtl w:val="0"/>
        </w:rPr>
        <w:t xml:space="preserve">13.1 Одностороння зміна умов чи відмова виконувати умови Договору є неприпустимою, за винятком випадків, передбачених цим Договором.</w:t>
      </w:r>
    </w:p>
    <w:p w:rsidR="00000000" w:rsidDel="00000000" w:rsidP="00000000" w:rsidRDefault="00000000" w:rsidRPr="00000000" w14:paraId="0000009A">
      <w:pPr>
        <w:rPr>
          <w:sz w:val="28"/>
          <w:szCs w:val="28"/>
        </w:rPr>
      </w:pPr>
      <w:r w:rsidDel="00000000" w:rsidR="00000000" w:rsidRPr="00000000">
        <w:rPr>
          <w:sz w:val="28"/>
          <w:szCs w:val="28"/>
          <w:rtl w:val="0"/>
        </w:rPr>
        <w:t xml:space="preserve">13.2. Комісіонер підтверджує, що є платником єдиного податку (фізична особа – підприємець, 3 група).</w:t>
      </w:r>
    </w:p>
    <w:p w:rsidR="00000000" w:rsidDel="00000000" w:rsidP="00000000" w:rsidRDefault="00000000" w:rsidRPr="00000000" w14:paraId="0000009B">
      <w:pPr>
        <w:rPr>
          <w:sz w:val="28"/>
          <w:szCs w:val="28"/>
        </w:rPr>
      </w:pPr>
      <w:r w:rsidDel="00000000" w:rsidR="00000000" w:rsidRPr="00000000">
        <w:rPr>
          <w:sz w:val="28"/>
          <w:szCs w:val="28"/>
          <w:rtl w:val="0"/>
        </w:rPr>
        <w:t xml:space="preserve">13.3. Укладаючи (акцептуючи) цей Договір, Комітент автоматично погоджується з повним та безумовним прийняттям положень Договору.</w:t>
      </w:r>
    </w:p>
    <w:p w:rsidR="00000000" w:rsidDel="00000000" w:rsidP="00000000" w:rsidRDefault="00000000" w:rsidRPr="00000000" w14:paraId="0000009C">
      <w:pPr>
        <w:rPr>
          <w:sz w:val="28"/>
          <w:szCs w:val="28"/>
        </w:rPr>
      </w:pPr>
      <w:r w:rsidDel="00000000" w:rsidR="00000000" w:rsidRPr="00000000">
        <w:rPr>
          <w:sz w:val="28"/>
          <w:szCs w:val="28"/>
          <w:rtl w:val="0"/>
        </w:rPr>
        <w:t xml:space="preserve">13.4. Цей Договір є публічним відповідно до статей 633, 641 Цивільного кодексу України, тому його умови є однакові для всіх Комітентів. Прийняття умов цього Публічного договору (акцепт) є повним і беззастережним і означає згоду Комітента зі всіма умовами Договору, без винятку і доповнення. А також свідчить про те, що Комітент розуміє значення своїх дій, всі умови Договору йому зрозумілі, Комітент не перебуває під впливом помилки, обману, насильства, загрози і тому подібного.</w:t>
      </w:r>
    </w:p>
    <w:p w:rsidR="00000000" w:rsidDel="00000000" w:rsidP="00000000" w:rsidRDefault="00000000" w:rsidRPr="00000000" w14:paraId="0000009D">
      <w:pPr>
        <w:rPr>
          <w:sz w:val="28"/>
          <w:szCs w:val="28"/>
        </w:rPr>
      </w:pPr>
      <w:r w:rsidDel="00000000" w:rsidR="00000000" w:rsidRPr="00000000">
        <w:rPr>
          <w:sz w:val="28"/>
          <w:szCs w:val="28"/>
          <w:rtl w:val="0"/>
        </w:rPr>
        <w:t xml:space="preserve">13.5. Сторони дійшли згоди, що строк позовної давності за цим договором складає 1 (один) рік.</w:t>
      </w:r>
    </w:p>
    <w:p w:rsidR="00000000" w:rsidDel="00000000" w:rsidP="00000000" w:rsidRDefault="00000000" w:rsidRPr="00000000" w14:paraId="0000009E">
      <w:pPr>
        <w:rPr>
          <w:sz w:val="28"/>
          <w:szCs w:val="28"/>
        </w:rPr>
      </w:pPr>
      <w:r w:rsidDel="00000000" w:rsidR="00000000" w:rsidRPr="00000000">
        <w:rPr>
          <w:rtl w:val="0"/>
        </w:rPr>
      </w:r>
    </w:p>
    <w:p w:rsidR="00000000" w:rsidDel="00000000" w:rsidP="00000000" w:rsidRDefault="00000000" w:rsidRPr="00000000" w14:paraId="0000009F">
      <w:pPr>
        <w:rPr>
          <w:b w:val="1"/>
          <w:sz w:val="28"/>
          <w:szCs w:val="28"/>
        </w:rPr>
      </w:pPr>
      <w:r w:rsidDel="00000000" w:rsidR="00000000" w:rsidRPr="00000000">
        <w:rPr>
          <w:b w:val="1"/>
          <w:sz w:val="28"/>
          <w:szCs w:val="28"/>
          <w:rtl w:val="0"/>
        </w:rPr>
        <w:t xml:space="preserve">14. РЕКВІЗИТИ КОМІСІОНЕРА</w:t>
      </w:r>
    </w:p>
    <w:p w:rsidR="00000000" w:rsidDel="00000000" w:rsidP="00000000" w:rsidRDefault="00000000" w:rsidRPr="00000000" w14:paraId="000000A0">
      <w:pPr>
        <w:rPr>
          <w:sz w:val="28"/>
          <w:szCs w:val="28"/>
        </w:rPr>
      </w:pPr>
      <w:r w:rsidDel="00000000" w:rsidR="00000000" w:rsidRPr="00000000">
        <w:rPr>
          <w:sz w:val="28"/>
          <w:szCs w:val="28"/>
          <w:rtl w:val="0"/>
        </w:rPr>
        <w:t xml:space="preserve">14.1. Адресу для надсилання скарг (заяв, звернень) до Комісіонера, порядок і терміни розгляду заяв та скарг, а також поштові та електронні адреси, за якими Комітент може звернутися з питань надання Послуг, можна дізнатися на сайті Комісіонера. У випадку звернення Комітента до Комісіонера за допомогою телефонічного зв’язку Комітент погоджується із тим, що телефонна розмова може бути записана з метою контролю якості його обслуговування.</w:t>
      </w:r>
    </w:p>
    <w:p w:rsidR="00000000" w:rsidDel="00000000" w:rsidP="00000000" w:rsidRDefault="00000000" w:rsidRPr="00000000" w14:paraId="000000A1">
      <w:pPr>
        <w:rPr>
          <w:sz w:val="28"/>
          <w:szCs w:val="28"/>
        </w:rPr>
      </w:pPr>
      <w:r w:rsidDel="00000000" w:rsidR="00000000" w:rsidRPr="00000000">
        <w:rPr>
          <w:rtl w:val="0"/>
        </w:rPr>
      </w:r>
    </w:p>
    <w:p w:rsidR="00000000" w:rsidDel="00000000" w:rsidP="00000000" w:rsidRDefault="00000000" w:rsidRPr="00000000" w14:paraId="000000A2">
      <w:pPr>
        <w:rPr>
          <w:sz w:val="28"/>
          <w:szCs w:val="28"/>
        </w:rPr>
      </w:pPr>
      <w:r w:rsidDel="00000000" w:rsidR="00000000" w:rsidRPr="00000000">
        <w:rPr>
          <w:sz w:val="28"/>
          <w:szCs w:val="28"/>
          <w:rtl w:val="0"/>
        </w:rPr>
        <w:t xml:space="preserve">ФОП: Василенко Олексій Геннадійович</w:t>
      </w:r>
    </w:p>
    <w:p w:rsidR="00000000" w:rsidDel="00000000" w:rsidP="00000000" w:rsidRDefault="00000000" w:rsidRPr="00000000" w14:paraId="000000A3">
      <w:pPr>
        <w:rPr>
          <w:sz w:val="28"/>
          <w:szCs w:val="28"/>
        </w:rPr>
      </w:pPr>
      <w:r w:rsidDel="00000000" w:rsidR="00000000" w:rsidRPr="00000000">
        <w:rPr>
          <w:sz w:val="28"/>
          <w:szCs w:val="28"/>
          <w:rtl w:val="0"/>
        </w:rPr>
        <w:t xml:space="preserve">Код ЄДРПОУ: 3746501977</w:t>
      </w:r>
    </w:p>
    <w:p w:rsidR="00000000" w:rsidDel="00000000" w:rsidP="00000000" w:rsidRDefault="00000000" w:rsidRPr="00000000" w14:paraId="000000A4">
      <w:pPr>
        <w:rPr>
          <w:sz w:val="28"/>
          <w:szCs w:val="28"/>
        </w:rPr>
      </w:pPr>
      <w:bookmarkStart w:colFirst="0" w:colLast="0" w:name="_gjdgxs" w:id="0"/>
      <w:bookmarkEnd w:id="0"/>
      <w:r w:rsidDel="00000000" w:rsidR="00000000" w:rsidRPr="00000000">
        <w:rPr>
          <w:sz w:val="28"/>
          <w:szCs w:val="28"/>
          <w:rtl w:val="0"/>
        </w:rPr>
        <w:t xml:space="preserve">Банківські реквізити: UA143348510000000026006281582</w:t>
      </w:r>
    </w:p>
    <w:p w:rsidR="00000000" w:rsidDel="00000000" w:rsidP="00000000" w:rsidRDefault="00000000" w:rsidRPr="00000000" w14:paraId="000000A5">
      <w:pPr>
        <w:rPr>
          <w:sz w:val="28"/>
          <w:szCs w:val="28"/>
        </w:rPr>
      </w:pPr>
      <w:bookmarkStart w:colFirst="0" w:colLast="0" w:name="_30j0zll" w:id="1"/>
      <w:bookmarkEnd w:id="1"/>
      <w:r w:rsidDel="00000000" w:rsidR="00000000" w:rsidRPr="00000000">
        <w:rPr>
          <w:sz w:val="28"/>
          <w:szCs w:val="28"/>
          <w:rtl w:val="0"/>
        </w:rPr>
        <w:t xml:space="preserve">Назва банку: АТ "ПУМБ"</w:t>
      </w:r>
    </w:p>
    <w:p w:rsidR="00000000" w:rsidDel="00000000" w:rsidP="00000000" w:rsidRDefault="00000000" w:rsidRPr="00000000" w14:paraId="000000A6">
      <w:pPr>
        <w:rPr>
          <w:sz w:val="28"/>
          <w:szCs w:val="28"/>
        </w:rPr>
      </w:pPr>
      <w:bookmarkStart w:colFirst="0" w:colLast="0" w:name="_9f1y2mlcedvw" w:id="2"/>
      <w:bookmarkEnd w:id="2"/>
      <w:r w:rsidDel="00000000" w:rsidR="00000000" w:rsidRPr="00000000">
        <w:rPr>
          <w:rtl w:val="0"/>
        </w:rPr>
      </w:r>
    </w:p>
    <w:p w:rsidR="00000000" w:rsidDel="00000000" w:rsidP="00000000" w:rsidRDefault="00000000" w:rsidRPr="00000000" w14:paraId="000000A7">
      <w:pPr>
        <w:rPr>
          <w:sz w:val="28"/>
          <w:szCs w:val="28"/>
        </w:rPr>
      </w:pPr>
      <w:r w:rsidDel="00000000" w:rsidR="00000000" w:rsidRPr="00000000">
        <w:rPr>
          <w:sz w:val="28"/>
          <w:szCs w:val="28"/>
          <w:rtl w:val="0"/>
        </w:rPr>
        <w:t xml:space="preserve">ФОП: Василенко Олексій Геннадійович</w:t>
      </w:r>
    </w:p>
    <w:p w:rsidR="00000000" w:rsidDel="00000000" w:rsidP="00000000" w:rsidRDefault="00000000" w:rsidRPr="00000000" w14:paraId="000000A8">
      <w:pPr>
        <w:rPr>
          <w:sz w:val="28"/>
          <w:szCs w:val="28"/>
        </w:rPr>
      </w:pPr>
      <w:r w:rsidDel="00000000" w:rsidR="00000000" w:rsidRPr="00000000">
        <w:rPr>
          <w:sz w:val="28"/>
          <w:szCs w:val="28"/>
          <w:rtl w:val="0"/>
        </w:rPr>
        <w:t xml:space="preserve">Код ЄДРПОУ: 3746501977</w:t>
      </w:r>
    </w:p>
    <w:p w:rsidR="00000000" w:rsidDel="00000000" w:rsidP="00000000" w:rsidRDefault="00000000" w:rsidRPr="00000000" w14:paraId="000000A9">
      <w:pPr>
        <w:rPr>
          <w:sz w:val="28"/>
          <w:szCs w:val="28"/>
        </w:rPr>
      </w:pPr>
      <w:bookmarkStart w:colFirst="0" w:colLast="0" w:name="_gjdgxs" w:id="0"/>
      <w:bookmarkEnd w:id="0"/>
      <w:r w:rsidDel="00000000" w:rsidR="00000000" w:rsidRPr="00000000">
        <w:rPr>
          <w:sz w:val="28"/>
          <w:szCs w:val="28"/>
          <w:rtl w:val="0"/>
        </w:rPr>
        <w:t xml:space="preserve">Банківські реквізити: UA413003460000026007100012344</w:t>
      </w:r>
    </w:p>
    <w:p w:rsidR="00000000" w:rsidDel="00000000" w:rsidP="00000000" w:rsidRDefault="00000000" w:rsidRPr="00000000" w14:paraId="000000AA">
      <w:pPr>
        <w:rPr>
          <w:sz w:val="28"/>
          <w:szCs w:val="28"/>
        </w:rPr>
      </w:pPr>
      <w:bookmarkStart w:colFirst="0" w:colLast="0" w:name="_69by9uqb6snu" w:id="3"/>
      <w:bookmarkEnd w:id="3"/>
      <w:r w:rsidDel="00000000" w:rsidR="00000000" w:rsidRPr="00000000">
        <w:rPr>
          <w:sz w:val="28"/>
          <w:szCs w:val="28"/>
          <w:rtl w:val="0"/>
        </w:rPr>
        <w:t xml:space="preserve">Карта: 5351 9650 0072 2882</w:t>
      </w:r>
    </w:p>
    <w:p w:rsidR="00000000" w:rsidDel="00000000" w:rsidP="00000000" w:rsidRDefault="00000000" w:rsidRPr="00000000" w14:paraId="000000AB">
      <w:pPr>
        <w:rPr>
          <w:sz w:val="28"/>
          <w:szCs w:val="28"/>
        </w:rPr>
      </w:pPr>
      <w:bookmarkStart w:colFirst="0" w:colLast="0" w:name="_30j0zll" w:id="1"/>
      <w:bookmarkEnd w:id="1"/>
      <w:r w:rsidDel="00000000" w:rsidR="00000000" w:rsidRPr="00000000">
        <w:rPr>
          <w:sz w:val="28"/>
          <w:szCs w:val="28"/>
          <w:rtl w:val="0"/>
        </w:rPr>
        <w:t xml:space="preserve">Назва банку: АТ "СЕНС БАНК"</w:t>
      </w:r>
    </w:p>
    <w:p w:rsidR="00000000" w:rsidDel="00000000" w:rsidP="00000000" w:rsidRDefault="00000000" w:rsidRPr="00000000" w14:paraId="000000AC">
      <w:pPr>
        <w:rPr>
          <w:sz w:val="28"/>
          <w:szCs w:val="28"/>
        </w:rPr>
      </w:pPr>
      <w:bookmarkStart w:colFirst="0" w:colLast="0" w:name="_ljj1n4ffyzj" w:id="4"/>
      <w:bookmarkEnd w:id="4"/>
      <w:r w:rsidDel="00000000" w:rsidR="00000000" w:rsidRPr="00000000">
        <w:rPr>
          <w:rtl w:val="0"/>
        </w:rPr>
      </w:r>
    </w:p>
    <w:p w:rsidR="00000000" w:rsidDel="00000000" w:rsidP="00000000" w:rsidRDefault="00000000" w:rsidRPr="00000000" w14:paraId="000000AD">
      <w:pPr>
        <w:rPr>
          <w:sz w:val="28"/>
          <w:szCs w:val="28"/>
        </w:rPr>
      </w:pPr>
      <w:r w:rsidDel="00000000" w:rsidR="00000000" w:rsidRPr="00000000">
        <w:rPr>
          <w:sz w:val="28"/>
          <w:szCs w:val="28"/>
          <w:rtl w:val="0"/>
        </w:rPr>
        <w:t xml:space="preserve">ФОП: Василенко Олексій Геннадійович</w:t>
      </w:r>
    </w:p>
    <w:p w:rsidR="00000000" w:rsidDel="00000000" w:rsidP="00000000" w:rsidRDefault="00000000" w:rsidRPr="00000000" w14:paraId="000000AE">
      <w:pPr>
        <w:rPr>
          <w:sz w:val="28"/>
          <w:szCs w:val="28"/>
        </w:rPr>
      </w:pPr>
      <w:r w:rsidDel="00000000" w:rsidR="00000000" w:rsidRPr="00000000">
        <w:rPr>
          <w:sz w:val="28"/>
          <w:szCs w:val="28"/>
          <w:rtl w:val="0"/>
        </w:rPr>
        <w:t xml:space="preserve">Код ЄДРПОУ: 3746501977</w:t>
      </w:r>
    </w:p>
    <w:p w:rsidR="00000000" w:rsidDel="00000000" w:rsidP="00000000" w:rsidRDefault="00000000" w:rsidRPr="00000000" w14:paraId="000000AF">
      <w:pPr>
        <w:rPr>
          <w:sz w:val="28"/>
          <w:szCs w:val="28"/>
        </w:rPr>
      </w:pPr>
      <w:bookmarkStart w:colFirst="0" w:colLast="0" w:name="_gjdgxs" w:id="0"/>
      <w:bookmarkEnd w:id="0"/>
      <w:r w:rsidDel="00000000" w:rsidR="00000000" w:rsidRPr="00000000">
        <w:rPr>
          <w:sz w:val="28"/>
          <w:szCs w:val="28"/>
          <w:rtl w:val="0"/>
        </w:rPr>
        <w:t xml:space="preserve">Банківські реквізити: UA783077700000026006111208896</w:t>
      </w:r>
    </w:p>
    <w:p w:rsidR="00000000" w:rsidDel="00000000" w:rsidP="00000000" w:rsidRDefault="00000000" w:rsidRPr="00000000" w14:paraId="000000B0">
      <w:pPr>
        <w:rPr>
          <w:sz w:val="28"/>
          <w:szCs w:val="28"/>
        </w:rPr>
      </w:pPr>
      <w:bookmarkStart w:colFirst="0" w:colLast="0" w:name="_69by9uqb6snu" w:id="3"/>
      <w:bookmarkEnd w:id="3"/>
      <w:r w:rsidDel="00000000" w:rsidR="00000000" w:rsidRPr="00000000">
        <w:rPr>
          <w:sz w:val="28"/>
          <w:szCs w:val="28"/>
          <w:rtl w:val="0"/>
        </w:rPr>
        <w:t xml:space="preserve">Карта: 5441 2200 0256 3369</w:t>
      </w:r>
    </w:p>
    <w:p w:rsidR="00000000" w:rsidDel="00000000" w:rsidP="00000000" w:rsidRDefault="00000000" w:rsidRPr="00000000" w14:paraId="000000B1">
      <w:pPr>
        <w:rPr>
          <w:sz w:val="28"/>
          <w:szCs w:val="28"/>
        </w:rPr>
      </w:pPr>
      <w:bookmarkStart w:colFirst="0" w:colLast="0" w:name="_30j0zll" w:id="1"/>
      <w:bookmarkEnd w:id="1"/>
      <w:r w:rsidDel="00000000" w:rsidR="00000000" w:rsidRPr="00000000">
        <w:rPr>
          <w:sz w:val="28"/>
          <w:szCs w:val="28"/>
          <w:rtl w:val="0"/>
        </w:rPr>
        <w:t xml:space="preserve">Назва банку: АТ "А-БАНК" </w:t>
      </w:r>
    </w:p>
    <w:p w:rsidR="00000000" w:rsidDel="00000000" w:rsidP="00000000" w:rsidRDefault="00000000" w:rsidRPr="00000000" w14:paraId="000000B2">
      <w:pPr>
        <w:rPr>
          <w:sz w:val="28"/>
          <w:szCs w:val="28"/>
        </w:rPr>
      </w:pPr>
      <w:bookmarkStart w:colFirst="0" w:colLast="0" w:name="_u68pm51b7gog" w:id="5"/>
      <w:bookmarkEnd w:id="5"/>
      <w:r w:rsidDel="00000000" w:rsidR="00000000" w:rsidRPr="00000000">
        <w:rPr>
          <w:rtl w:val="0"/>
        </w:rPr>
      </w:r>
    </w:p>
    <w:p w:rsidR="00000000" w:rsidDel="00000000" w:rsidP="00000000" w:rsidRDefault="00000000" w:rsidRPr="00000000" w14:paraId="000000B3">
      <w:pPr>
        <w:rPr>
          <w:sz w:val="28"/>
          <w:szCs w:val="28"/>
        </w:rPr>
      </w:pPr>
      <w:r w:rsidDel="00000000" w:rsidR="00000000" w:rsidRPr="00000000">
        <w:rPr>
          <w:rtl w:val="0"/>
        </w:rPr>
      </w:r>
    </w:p>
    <w:p w:rsidR="00000000" w:rsidDel="00000000" w:rsidP="00000000" w:rsidRDefault="00000000" w:rsidRPr="00000000" w14:paraId="000000B4">
      <w:pPr>
        <w:rPr>
          <w:sz w:val="28"/>
          <w:szCs w:val="28"/>
        </w:rPr>
      </w:pPr>
      <w:r w:rsidDel="00000000" w:rsidR="00000000" w:rsidRPr="00000000">
        <w:rPr>
          <w:rtl w:val="0"/>
        </w:rPr>
      </w:r>
    </w:p>
    <w:p w:rsidR="00000000" w:rsidDel="00000000" w:rsidP="00000000" w:rsidRDefault="00000000" w:rsidRPr="00000000" w14:paraId="000000B5">
      <w:pPr>
        <w:rPr>
          <w:sz w:val="28"/>
          <w:szCs w:val="28"/>
        </w:rPr>
      </w:pPr>
      <w:r w:rsidDel="00000000" w:rsidR="00000000" w:rsidRPr="00000000">
        <w:rPr>
          <w:sz w:val="28"/>
          <w:szCs w:val="28"/>
          <w:rtl w:val="0"/>
        </w:rPr>
        <w:t xml:space="preserve">ФОП: Василенко Олексій Геннадійович</w:t>
      </w:r>
    </w:p>
    <w:p w:rsidR="00000000" w:rsidDel="00000000" w:rsidP="00000000" w:rsidRDefault="00000000" w:rsidRPr="00000000" w14:paraId="000000B6">
      <w:pPr>
        <w:rPr>
          <w:sz w:val="28"/>
          <w:szCs w:val="28"/>
        </w:rPr>
      </w:pPr>
      <w:r w:rsidDel="00000000" w:rsidR="00000000" w:rsidRPr="00000000">
        <w:rPr>
          <w:sz w:val="28"/>
          <w:szCs w:val="28"/>
          <w:rtl w:val="0"/>
        </w:rPr>
        <w:t xml:space="preserve">Код ЄДРПОУ: 3746501977</w:t>
      </w:r>
    </w:p>
    <w:p w:rsidR="00000000" w:rsidDel="00000000" w:rsidP="00000000" w:rsidRDefault="00000000" w:rsidRPr="00000000" w14:paraId="000000B7">
      <w:pPr>
        <w:rPr>
          <w:sz w:val="28"/>
          <w:szCs w:val="28"/>
        </w:rPr>
      </w:pPr>
      <w:bookmarkStart w:colFirst="0" w:colLast="0" w:name="_gjdgxs" w:id="0"/>
      <w:bookmarkEnd w:id="0"/>
      <w:r w:rsidDel="00000000" w:rsidR="00000000" w:rsidRPr="00000000">
        <w:rPr>
          <w:sz w:val="28"/>
          <w:szCs w:val="28"/>
          <w:rtl w:val="0"/>
        </w:rPr>
        <w:t xml:space="preserve">Банківські реквізити: UA609358710000067325000033106</w:t>
      </w:r>
    </w:p>
    <w:p w:rsidR="00000000" w:rsidDel="00000000" w:rsidP="00000000" w:rsidRDefault="00000000" w:rsidRPr="00000000" w14:paraId="000000B8">
      <w:pPr>
        <w:rPr>
          <w:sz w:val="28"/>
          <w:szCs w:val="28"/>
        </w:rPr>
      </w:pPr>
      <w:bookmarkStart w:colFirst="0" w:colLast="0" w:name="_69by9uqb6snu" w:id="3"/>
      <w:bookmarkEnd w:id="3"/>
      <w:r w:rsidDel="00000000" w:rsidR="00000000" w:rsidRPr="00000000">
        <w:rPr>
          <w:sz w:val="28"/>
          <w:szCs w:val="28"/>
          <w:rtl w:val="0"/>
        </w:rPr>
        <w:t xml:space="preserve">Карта: 5134 3557 0363 1180</w:t>
      </w:r>
    </w:p>
    <w:p w:rsidR="00000000" w:rsidDel="00000000" w:rsidP="00000000" w:rsidRDefault="00000000" w:rsidRPr="00000000" w14:paraId="000000B9">
      <w:pPr>
        <w:rPr>
          <w:sz w:val="28"/>
          <w:szCs w:val="28"/>
        </w:rPr>
      </w:pPr>
      <w:bookmarkStart w:colFirst="0" w:colLast="0" w:name="_30j0zll" w:id="1"/>
      <w:bookmarkEnd w:id="1"/>
      <w:r w:rsidDel="00000000" w:rsidR="00000000" w:rsidRPr="00000000">
        <w:rPr>
          <w:sz w:val="28"/>
          <w:szCs w:val="28"/>
          <w:rtl w:val="0"/>
        </w:rPr>
        <w:t xml:space="preserve">Платіжна установа: ТОВ "НоваПей"</w:t>
      </w:r>
    </w:p>
    <w:p w:rsidR="00000000" w:rsidDel="00000000" w:rsidP="00000000" w:rsidRDefault="00000000" w:rsidRPr="00000000" w14:paraId="000000BA">
      <w:pPr>
        <w:rPr>
          <w:sz w:val="28"/>
          <w:szCs w:val="28"/>
        </w:rPr>
      </w:pPr>
      <w:bookmarkStart w:colFirst="0" w:colLast="0" w:name="_n2zk9poasdsl" w:id="6"/>
      <w:bookmarkEnd w:id="6"/>
      <w:r w:rsidDel="00000000" w:rsidR="00000000" w:rsidRPr="00000000">
        <w:rPr>
          <w:rtl w:val="0"/>
        </w:rPr>
      </w:r>
    </w:p>
    <w:p w:rsidR="00000000" w:rsidDel="00000000" w:rsidP="00000000" w:rsidRDefault="00000000" w:rsidRPr="00000000" w14:paraId="000000BB">
      <w:pPr>
        <w:rPr>
          <w:sz w:val="28"/>
          <w:szCs w:val="28"/>
        </w:rPr>
      </w:pPr>
      <w:bookmarkStart w:colFirst="0" w:colLast="0" w:name="_1fob9te" w:id="7"/>
      <w:bookmarkEnd w:id="7"/>
      <w:r w:rsidDel="00000000" w:rsidR="00000000" w:rsidRPr="00000000">
        <w:rPr>
          <w:rtl w:val="0"/>
        </w:rPr>
      </w:r>
    </w:p>
    <w:p w:rsidR="00000000" w:rsidDel="00000000" w:rsidP="00000000" w:rsidRDefault="00000000" w:rsidRPr="00000000" w14:paraId="000000BC">
      <w:pPr>
        <w:rPr>
          <w:sz w:val="28"/>
          <w:szCs w:val="28"/>
        </w:rPr>
      </w:pPr>
      <w:r w:rsidDel="00000000" w:rsidR="00000000" w:rsidRPr="00000000">
        <w:rPr>
          <w:rtl w:val="0"/>
        </w:rPr>
      </w:r>
    </w:p>
    <w:p w:rsidR="00000000" w:rsidDel="00000000" w:rsidP="00000000" w:rsidRDefault="00000000" w:rsidRPr="00000000" w14:paraId="000000BD">
      <w:pPr>
        <w:rPr>
          <w:sz w:val="28"/>
          <w:szCs w:val="28"/>
        </w:rPr>
      </w:pPr>
      <w:bookmarkStart w:colFirst="0" w:colLast="0" w:name="_3znysh7" w:id="8"/>
      <w:bookmarkEnd w:id="8"/>
      <w:r w:rsidDel="00000000" w:rsidR="00000000" w:rsidRPr="00000000">
        <w:rPr>
          <w:rtl w:val="0"/>
        </w:rPr>
      </w:r>
    </w:p>
    <w:p w:rsidR="00000000" w:rsidDel="00000000" w:rsidP="00000000" w:rsidRDefault="00000000" w:rsidRPr="00000000" w14:paraId="000000BE">
      <w:pPr>
        <w:rPr>
          <w:sz w:val="28"/>
          <w:szCs w:val="28"/>
        </w:rPr>
      </w:pPr>
      <w:bookmarkStart w:colFirst="0" w:colLast="0" w:name="_2et92p0" w:id="9"/>
      <w:bookmarkEnd w:id="9"/>
      <w:r w:rsidDel="00000000" w:rsidR="00000000" w:rsidRPr="00000000">
        <w:rPr>
          <w:rtl w:val="0"/>
        </w:rPr>
      </w:r>
    </w:p>
    <w:p w:rsidR="00000000" w:rsidDel="00000000" w:rsidP="00000000" w:rsidRDefault="00000000" w:rsidRPr="00000000" w14:paraId="000000BF">
      <w:pPr>
        <w:rPr>
          <w:sz w:val="28"/>
          <w:szCs w:val="28"/>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